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9F" w:rsidRPr="005A569F" w:rsidRDefault="005A569F" w:rsidP="005A569F">
      <w:pPr>
        <w:rPr>
          <w:b/>
          <w:sz w:val="36"/>
          <w:szCs w:val="36"/>
          <w:u w:val="single"/>
        </w:rPr>
      </w:pPr>
      <w:r w:rsidRPr="005A569F">
        <w:rPr>
          <w:b/>
          <w:sz w:val="36"/>
          <w:szCs w:val="36"/>
          <w:u w:val="single"/>
        </w:rPr>
        <w:t>6. ročník</w:t>
      </w:r>
    </w:p>
    <w:p w:rsidR="005A569F" w:rsidRPr="00C75562" w:rsidRDefault="005A569F" w:rsidP="005A569F">
      <w:pPr>
        <w:rPr>
          <w:sz w:val="32"/>
          <w:szCs w:val="32"/>
        </w:rPr>
      </w:pPr>
      <w:r w:rsidRPr="00C75562">
        <w:rPr>
          <w:sz w:val="32"/>
          <w:szCs w:val="32"/>
        </w:rPr>
        <w:t>Zápis do sešitu + pracovní list k odeslání</w:t>
      </w:r>
    </w:p>
    <w:p w:rsidR="005A569F" w:rsidRDefault="005A569F" w:rsidP="005A569F">
      <w:pPr>
        <w:rPr>
          <w:sz w:val="32"/>
          <w:szCs w:val="32"/>
        </w:rPr>
      </w:pPr>
      <w:r>
        <w:rPr>
          <w:sz w:val="52"/>
          <w:szCs w:val="52"/>
        </w:rPr>
        <w:t xml:space="preserve">Trojúhelník </w:t>
      </w:r>
      <w:r>
        <w:rPr>
          <w:sz w:val="32"/>
          <w:szCs w:val="32"/>
        </w:rPr>
        <w:t>(nadpis)</w:t>
      </w:r>
    </w:p>
    <w:p w:rsidR="005A569F" w:rsidRDefault="005A569F" w:rsidP="005A569F">
      <w:pPr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Opakování  popisu</w:t>
      </w:r>
      <w:proofErr w:type="gramEnd"/>
      <w:r>
        <w:rPr>
          <w:b/>
          <w:sz w:val="32"/>
          <w:szCs w:val="32"/>
          <w:u w:val="single"/>
        </w:rPr>
        <w:t xml:space="preserve"> trojúhelníku</w:t>
      </w:r>
    </w:p>
    <w:p w:rsidR="005A569F" w:rsidRDefault="00C75562" w:rsidP="005A569F">
      <w:pPr>
        <w:rPr>
          <w:color w:val="0000FF" w:themeColor="hyperlink"/>
          <w:u w:val="single"/>
        </w:rPr>
      </w:pPr>
      <w:hyperlink r:id="rId6" w:history="1">
        <w:r w:rsidR="005A569F">
          <w:rPr>
            <w:rStyle w:val="Hypertextovodkaz"/>
          </w:rPr>
          <w:t>https://www.youtube.com/watch?v=wjPkKWPcRjA</w:t>
        </w:r>
      </w:hyperlink>
    </w:p>
    <w:p w:rsidR="005A569F" w:rsidRDefault="005A569F" w:rsidP="005A569F">
      <w:pPr>
        <w:rPr>
          <w:sz w:val="28"/>
          <w:szCs w:val="28"/>
        </w:rPr>
      </w:pPr>
      <w:r>
        <w:rPr>
          <w:sz w:val="28"/>
          <w:szCs w:val="28"/>
        </w:rPr>
        <w:t>Součet vnitřních úhlů</w:t>
      </w:r>
    </w:p>
    <w:p w:rsidR="005A569F" w:rsidRDefault="005A569F" w:rsidP="005A569F">
      <w:pPr>
        <w:rPr>
          <w:sz w:val="28"/>
          <w:szCs w:val="28"/>
        </w:rPr>
      </w:pPr>
      <w:r>
        <w:rPr>
          <w:sz w:val="28"/>
          <w:szCs w:val="28"/>
        </w:rPr>
        <w:t xml:space="preserve">U40 opsat rámeček a do sešitu </w:t>
      </w:r>
      <w:proofErr w:type="gramStart"/>
      <w:r>
        <w:rPr>
          <w:sz w:val="28"/>
          <w:szCs w:val="28"/>
        </w:rPr>
        <w:t>vypracovat  U 41/2</w:t>
      </w:r>
      <w:proofErr w:type="gramEnd"/>
    </w:p>
    <w:p w:rsidR="005A569F" w:rsidRDefault="005A569F" w:rsidP="005A569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Trojúhelníková nerovnost</w:t>
      </w:r>
    </w:p>
    <w:p w:rsidR="005A569F" w:rsidRDefault="00C75562" w:rsidP="005A569F">
      <w:hyperlink r:id="rId7" w:history="1">
        <w:r w:rsidR="005A569F">
          <w:rPr>
            <w:rStyle w:val="Hypertextovodkaz"/>
          </w:rPr>
          <w:t>http://www.matyskova-matematika.cz/geometrie-4/video/str-45/</w:t>
        </w:r>
      </w:hyperlink>
      <w:r w:rsidR="005A569F">
        <w:t xml:space="preserve">   trojúhelníková nerovnost</w:t>
      </w:r>
    </w:p>
    <w:p w:rsidR="005A569F" w:rsidRDefault="005A569F" w:rsidP="005A569F">
      <w:pPr>
        <w:rPr>
          <w:sz w:val="28"/>
          <w:szCs w:val="28"/>
        </w:rPr>
      </w:pPr>
      <w:r>
        <w:rPr>
          <w:sz w:val="28"/>
          <w:szCs w:val="28"/>
        </w:rPr>
        <w:t xml:space="preserve">U 46 Opsat </w:t>
      </w:r>
      <w:proofErr w:type="gramStart"/>
      <w:r>
        <w:rPr>
          <w:sz w:val="28"/>
          <w:szCs w:val="28"/>
        </w:rPr>
        <w:t>rámeček  a do</w:t>
      </w:r>
      <w:proofErr w:type="gramEnd"/>
      <w:r>
        <w:rPr>
          <w:sz w:val="28"/>
          <w:szCs w:val="28"/>
        </w:rPr>
        <w:t xml:space="preserve"> sešitu vypracovat  U 47/3</w:t>
      </w:r>
    </w:p>
    <w:p w:rsidR="005A569F" w:rsidRDefault="005A569F" w:rsidP="005A569F">
      <w:pPr>
        <w:rPr>
          <w:rStyle w:val="Hypertextovodkaz"/>
          <w:b/>
          <w:color w:val="000000" w:themeColor="text1"/>
          <w:sz w:val="32"/>
          <w:szCs w:val="32"/>
        </w:rPr>
      </w:pPr>
      <w:r>
        <w:rPr>
          <w:rStyle w:val="Hypertextovodkaz"/>
          <w:b/>
          <w:color w:val="000000" w:themeColor="text1"/>
          <w:sz w:val="32"/>
          <w:szCs w:val="32"/>
        </w:rPr>
        <w:t xml:space="preserve">Rozdělení </w:t>
      </w:r>
      <w:proofErr w:type="spellStart"/>
      <w:r>
        <w:rPr>
          <w:rStyle w:val="Hypertextovodkaz"/>
          <w:b/>
          <w:color w:val="000000" w:themeColor="text1"/>
          <w:sz w:val="32"/>
          <w:szCs w:val="32"/>
        </w:rPr>
        <w:t>trojúhelníkú</w:t>
      </w:r>
      <w:proofErr w:type="spellEnd"/>
      <w:r>
        <w:rPr>
          <w:rStyle w:val="Hypertextovodkaz"/>
          <w:b/>
          <w:color w:val="000000" w:themeColor="text1"/>
          <w:sz w:val="32"/>
          <w:szCs w:val="32"/>
        </w:rPr>
        <w:t xml:space="preserve"> podle stran </w:t>
      </w:r>
    </w:p>
    <w:p w:rsidR="005A569F" w:rsidRDefault="005A569F" w:rsidP="005A569F">
      <w:r>
        <w:rPr>
          <w:noProof/>
          <w:lang w:eastAsia="cs-CZ"/>
        </w:rPr>
        <w:drawing>
          <wp:inline distT="0" distB="0" distL="0" distR="0">
            <wp:extent cx="4572000" cy="34290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9F" w:rsidRDefault="005A569F" w:rsidP="005A569F"/>
    <w:p w:rsidR="005A569F" w:rsidRDefault="005A569F" w:rsidP="005A569F"/>
    <w:p w:rsidR="005A569F" w:rsidRDefault="005A569F" w:rsidP="005A569F">
      <w:r>
        <w:rPr>
          <w:noProof/>
          <w:lang w:eastAsia="cs-CZ"/>
        </w:rPr>
        <w:lastRenderedPageBreak/>
        <w:drawing>
          <wp:inline distT="0" distB="0" distL="0" distR="0">
            <wp:extent cx="4572000" cy="3429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9F" w:rsidRDefault="005A569F" w:rsidP="005A569F"/>
    <w:p w:rsidR="005A569F" w:rsidRDefault="005A569F" w:rsidP="005A569F"/>
    <w:p w:rsidR="005A569F" w:rsidRDefault="005A569F" w:rsidP="005A569F">
      <w:r>
        <w:rPr>
          <w:noProof/>
          <w:lang w:eastAsia="cs-CZ"/>
        </w:rPr>
        <w:drawing>
          <wp:inline distT="0" distB="0" distL="0" distR="0">
            <wp:extent cx="4581525" cy="33909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9F" w:rsidRDefault="005A569F" w:rsidP="005A569F"/>
    <w:p w:rsidR="005A569F" w:rsidRDefault="005A569F" w:rsidP="005A569F"/>
    <w:p w:rsidR="005A569F" w:rsidRDefault="005A569F" w:rsidP="005A569F"/>
    <w:p w:rsidR="005A569F" w:rsidRDefault="005A569F" w:rsidP="005A569F">
      <w:pPr>
        <w:rPr>
          <w:sz w:val="28"/>
          <w:szCs w:val="28"/>
        </w:rPr>
      </w:pPr>
      <w:r>
        <w:rPr>
          <w:sz w:val="28"/>
          <w:szCs w:val="28"/>
        </w:rPr>
        <w:t>Doplň chybějící údaje - cvičně</w:t>
      </w:r>
    </w:p>
    <w:p w:rsidR="005A569F" w:rsidRDefault="005A569F" w:rsidP="005A569F">
      <w:r>
        <w:rPr>
          <w:noProof/>
          <w:lang w:eastAsia="cs-CZ"/>
        </w:rPr>
        <w:lastRenderedPageBreak/>
        <w:drawing>
          <wp:inline distT="0" distB="0" distL="0" distR="0">
            <wp:extent cx="4791075" cy="36766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4686300" cy="34575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9F" w:rsidRDefault="005A569F" w:rsidP="005A569F">
      <w:r>
        <w:rPr>
          <w:noProof/>
          <w:lang w:eastAsia="cs-CZ"/>
        </w:rPr>
        <w:lastRenderedPageBreak/>
        <w:drawing>
          <wp:inline distT="0" distB="0" distL="0" distR="0">
            <wp:extent cx="4572000" cy="34385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9F" w:rsidRDefault="005A569F" w:rsidP="005A569F">
      <w:pPr>
        <w:spacing w:after="120"/>
        <w:rPr>
          <w:rFonts w:ascii="Arial" w:hAnsi="Arial" w:cs="Arial"/>
          <w:b/>
        </w:rPr>
      </w:pPr>
    </w:p>
    <w:p w:rsidR="005A569F" w:rsidRDefault="005A569F" w:rsidP="005A569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Pracovní list - TROJÚHELNÍK 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1) </w:t>
      </w:r>
      <w:r>
        <w:rPr>
          <w:rFonts w:ascii="Arial" w:hAnsi="Arial" w:cs="Arial"/>
        </w:rPr>
        <w:t>Doplň text: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Trojúhelník má ..vrcholy a 3 vnitřní </w:t>
      </w:r>
      <w:r>
        <w:rPr>
          <w:rFonts w:ascii="Arial" w:hAnsi="Arial" w:cs="Arial"/>
          <w:color w:val="FF0000"/>
        </w:rPr>
        <w:t>….</w:t>
      </w:r>
      <w:r>
        <w:rPr>
          <w:rFonts w:ascii="Arial" w:hAnsi="Arial" w:cs="Arial"/>
        </w:rPr>
        <w:t xml:space="preserve">. .. Součet jeho vnitřních úhlů je </w:t>
      </w:r>
      <w:r>
        <w:rPr>
          <w:rFonts w:ascii="Arial" w:hAnsi="Arial" w:cs="Arial"/>
          <w:color w:val="FF0000"/>
        </w:rPr>
        <w:t>…….</w:t>
      </w:r>
      <w:r>
        <w:rPr>
          <w:rFonts w:ascii="Arial" w:hAnsi="Arial" w:cs="Arial"/>
        </w:rPr>
        <w:t xml:space="preserve">. Trojúhelníky dělíme podle délky stran na </w:t>
      </w:r>
      <w:r>
        <w:rPr>
          <w:rFonts w:ascii="Arial" w:hAnsi="Arial" w:cs="Arial"/>
          <w:color w:val="FF0000"/>
        </w:rPr>
        <w:t>………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FF0000"/>
        </w:rPr>
        <w:t>……….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color w:val="FF0000"/>
        </w:rPr>
        <w:t>……….</w:t>
      </w:r>
      <w:r>
        <w:rPr>
          <w:rFonts w:ascii="Arial" w:hAnsi="Arial" w:cs="Arial"/>
        </w:rPr>
        <w:t xml:space="preserve">. .Trojúhelník popisujeme </w:t>
      </w:r>
      <w:r>
        <w:rPr>
          <w:rFonts w:ascii="Arial" w:hAnsi="Arial" w:cs="Arial"/>
          <w:color w:val="FF0000"/>
        </w:rPr>
        <w:t>…….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směru</w:t>
      </w:r>
      <w:proofErr w:type="gramEnd"/>
      <w:r>
        <w:rPr>
          <w:rFonts w:ascii="Arial" w:hAnsi="Arial" w:cs="Arial"/>
        </w:rPr>
        <w:t xml:space="preserve"> hodinových ručiček. Vrcholy popisujeme </w:t>
      </w:r>
      <w:r>
        <w:rPr>
          <w:rFonts w:ascii="Arial" w:hAnsi="Arial" w:cs="Arial"/>
          <w:color w:val="FF0000"/>
        </w:rPr>
        <w:t>…….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písmeny</w:t>
      </w:r>
      <w:proofErr w:type="gramEnd"/>
      <w:r>
        <w:rPr>
          <w:rFonts w:ascii="Arial" w:hAnsi="Arial" w:cs="Arial"/>
        </w:rPr>
        <w:t xml:space="preserve">. Proti vrcholu A je strana </w:t>
      </w:r>
      <w:proofErr w:type="gramStart"/>
      <w:r>
        <w:rPr>
          <w:rFonts w:ascii="Arial" w:hAnsi="Arial" w:cs="Arial"/>
          <w:color w:val="FF0000"/>
        </w:rPr>
        <w:t>…..</w:t>
      </w:r>
      <w:r>
        <w:rPr>
          <w:rFonts w:ascii="Arial" w:hAnsi="Arial" w:cs="Arial"/>
        </w:rPr>
        <w:t>. U vrcholu</w:t>
      </w:r>
      <w:proofErr w:type="gramEnd"/>
      <w:r>
        <w:rPr>
          <w:rFonts w:ascii="Arial" w:hAnsi="Arial" w:cs="Arial"/>
        </w:rPr>
        <w:t xml:space="preserve"> B je úhel </w:t>
      </w:r>
      <w:r>
        <w:rPr>
          <w:rFonts w:ascii="Arial" w:hAnsi="Arial" w:cs="Arial"/>
          <w:color w:val="FF0000"/>
        </w:rPr>
        <w:t>………</w:t>
      </w:r>
      <w:r>
        <w:rPr>
          <w:rFonts w:ascii="Arial" w:hAnsi="Arial" w:cs="Arial"/>
        </w:rPr>
        <w:t xml:space="preserve">. Dvě stejně dlouhé strany v rovnoramenném trojúhelníku nazýváme </w:t>
      </w:r>
      <w:r>
        <w:rPr>
          <w:rFonts w:ascii="Arial" w:hAnsi="Arial" w:cs="Arial"/>
          <w:color w:val="FF0000"/>
        </w:rPr>
        <w:t>…………….</w:t>
      </w:r>
      <w:r>
        <w:rPr>
          <w:rFonts w:ascii="Arial" w:hAnsi="Arial" w:cs="Arial"/>
        </w:rPr>
        <w:t xml:space="preserve">. Trojúhelník, který má všechny strany stejně dlouhé, se nazývá </w:t>
      </w:r>
      <w:r>
        <w:rPr>
          <w:rFonts w:ascii="Arial" w:hAnsi="Arial" w:cs="Arial"/>
          <w:color w:val="FF0000"/>
        </w:rPr>
        <w:t>…………</w:t>
      </w:r>
      <w:r>
        <w:rPr>
          <w:rFonts w:ascii="Arial" w:hAnsi="Arial" w:cs="Arial"/>
        </w:rPr>
        <w:t xml:space="preserve">.. Pravidlo, že součet dvou stran musí být větší než strana třetí, se nazývá </w:t>
      </w:r>
      <w:r>
        <w:rPr>
          <w:rFonts w:ascii="Arial" w:hAnsi="Arial" w:cs="Arial"/>
          <w:color w:val="FF0000"/>
        </w:rPr>
        <w:t>……………………</w:t>
      </w:r>
    </w:p>
    <w:p w:rsidR="005A569F" w:rsidRDefault="005A569F" w:rsidP="005A569F">
      <w:pPr>
        <w:spacing w:after="120"/>
        <w:rPr>
          <w:rFonts w:ascii="Arial" w:hAnsi="Arial" w:cs="Arial"/>
          <w:b/>
        </w:rPr>
      </w:pPr>
    </w:p>
    <w:p w:rsidR="005A569F" w:rsidRDefault="005A569F" w:rsidP="005A569F">
      <w:pPr>
        <w:spacing w:after="1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2) </w:t>
      </w:r>
      <w:r>
        <w:rPr>
          <w:rFonts w:ascii="Arial" w:hAnsi="Arial" w:cs="Arial"/>
        </w:rPr>
        <w:t>Rozhodni, zda můžeme trojúhelník sestrojit a zdůvodni to:</w:t>
      </w:r>
    </w:p>
    <w:p w:rsidR="005A569F" w:rsidRDefault="005A569F" w:rsidP="005A569F">
      <w:pPr>
        <w:spacing w:after="12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a) a = 3 cm, b = 6 cm, c = 8 cm </w:t>
      </w:r>
      <w:r>
        <w:rPr>
          <w:rFonts w:ascii="Arial" w:hAnsi="Arial" w:cs="Arial"/>
        </w:rPr>
        <w:tab/>
      </w:r>
    </w:p>
    <w:p w:rsidR="005A569F" w:rsidRDefault="005A569F" w:rsidP="005A569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b) a = 5 cm, b = 4 cm, c = 9 cm</w:t>
      </w:r>
      <w:r>
        <w:rPr>
          <w:rFonts w:ascii="Arial" w:hAnsi="Arial" w:cs="Arial"/>
        </w:rPr>
        <w:tab/>
      </w:r>
    </w:p>
    <w:p w:rsidR="005A569F" w:rsidRDefault="005A569F" w:rsidP="005A569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c) a = 3 cm, b = 4 cm, c = 8 cm</w:t>
      </w:r>
      <w:r>
        <w:rPr>
          <w:rFonts w:ascii="Arial" w:hAnsi="Arial" w:cs="Arial"/>
        </w:rPr>
        <w:tab/>
      </w:r>
    </w:p>
    <w:p w:rsidR="005A569F" w:rsidRDefault="005A569F" w:rsidP="005A569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</w:rPr>
        <w:t>d) a = 17 cm, b = 8 cm, c = 10 cm</w:t>
      </w:r>
      <w:r>
        <w:rPr>
          <w:rFonts w:ascii="Arial" w:hAnsi="Arial" w:cs="Arial"/>
        </w:rPr>
        <w:tab/>
      </w:r>
    </w:p>
    <w:p w:rsidR="005A569F" w:rsidRDefault="005A569F" w:rsidP="005A569F">
      <w:pPr>
        <w:rPr>
          <w:rFonts w:ascii="Arial" w:hAnsi="Arial" w:cs="Arial"/>
          <w:b/>
        </w:rPr>
      </w:pP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  <w:b/>
        </w:rPr>
        <w:t>3)</w:t>
      </w:r>
      <w:r>
        <w:rPr>
          <w:rFonts w:ascii="Arial" w:hAnsi="Arial" w:cs="Arial"/>
        </w:rPr>
        <w:t xml:space="preserve"> Rozhodni, zda je věta pravdivá nebo není. Napiš k písmenu 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</w:rPr>
        <w:t xml:space="preserve"> (=pravda) nebo </w:t>
      </w:r>
      <w:r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(=lež):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trojúhelník je rovnoramenný, pokud se všechny strany rovnají 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součet všech vnitřních úhlů trojúhelníku je 180° </w:t>
      </w:r>
    </w:p>
    <w:p w:rsidR="005A569F" w:rsidRDefault="005A569F" w:rsidP="005A569F">
      <w:pPr>
        <w:rPr>
          <w:rFonts w:ascii="Arial" w:hAnsi="Arial" w:cs="Arial"/>
          <w:b/>
        </w:rPr>
      </w:pP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  <w:b/>
        </w:rPr>
        <w:t>4)</w:t>
      </w:r>
      <w:r>
        <w:rPr>
          <w:rFonts w:ascii="Arial" w:hAnsi="Arial" w:cs="Arial"/>
        </w:rPr>
        <w:t xml:space="preserve"> Rozhodni, zda jde o vnitřní úhly trojúhelníku: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a) 52°32´, 37°28´, 90° </w:t>
      </w:r>
    </w:p>
    <w:p w:rsidR="005A569F" w:rsidRDefault="005A569F" w:rsidP="005A569F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b) 90°, 70°, 20° </w:t>
      </w:r>
    </w:p>
    <w:p w:rsidR="005A569F" w:rsidRDefault="005A569F" w:rsidP="005A569F">
      <w:pPr>
        <w:rPr>
          <w:rFonts w:ascii="Arial" w:hAnsi="Arial" w:cs="Arial"/>
          <w:b/>
        </w:rPr>
      </w:pP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  <w:b/>
        </w:rPr>
        <w:t>5)</w:t>
      </w:r>
      <w:r>
        <w:rPr>
          <w:rFonts w:ascii="Arial" w:hAnsi="Arial" w:cs="Arial"/>
        </w:rPr>
        <w:t xml:space="preserve"> Dopočítej úhel, aby šlo o vnitřní úhly trojúhelníku.: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35°55´, 42°18´, </w:t>
      </w:r>
    </w:p>
    <w:p w:rsidR="005A569F" w:rsidRDefault="005A569F" w:rsidP="005A56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120°15´, 15°10´, </w:t>
      </w:r>
    </w:p>
    <w:p w:rsidR="005A569F" w:rsidRDefault="005A569F" w:rsidP="005A569F">
      <w:pPr>
        <w:rPr>
          <w:b/>
          <w:sz w:val="32"/>
          <w:szCs w:val="32"/>
          <w:u w:val="single"/>
        </w:rPr>
      </w:pPr>
    </w:p>
    <w:p w:rsidR="005A569F" w:rsidRDefault="005A569F" w:rsidP="005A569F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8. Ročník</w:t>
      </w:r>
    </w:p>
    <w:p w:rsidR="005A569F" w:rsidRPr="002A440E" w:rsidRDefault="005A569F" w:rsidP="005A569F">
      <w:pPr>
        <w:rPr>
          <w:sz w:val="24"/>
          <w:szCs w:val="24"/>
        </w:rPr>
      </w:pPr>
      <w:r w:rsidRPr="000F7FE7">
        <w:rPr>
          <w:b/>
          <w:sz w:val="32"/>
          <w:szCs w:val="32"/>
          <w:u w:val="single"/>
        </w:rPr>
        <w:t xml:space="preserve">Slovní úlohy řešené pomocí lineárních </w:t>
      </w:r>
      <w:proofErr w:type="gramStart"/>
      <w:r w:rsidRPr="000F7FE7">
        <w:rPr>
          <w:b/>
          <w:sz w:val="32"/>
          <w:szCs w:val="32"/>
          <w:u w:val="single"/>
        </w:rPr>
        <w:t xml:space="preserve">rovnic </w:t>
      </w:r>
      <w:r>
        <w:rPr>
          <w:sz w:val="24"/>
          <w:szCs w:val="24"/>
        </w:rPr>
        <w:t xml:space="preserve"> nadpis</w:t>
      </w:r>
      <w:proofErr w:type="gramEnd"/>
      <w:r>
        <w:rPr>
          <w:sz w:val="24"/>
          <w:szCs w:val="24"/>
        </w:rPr>
        <w:t xml:space="preserve"> do sešitu</w:t>
      </w:r>
    </w:p>
    <w:p w:rsidR="005A569F" w:rsidRPr="002A440E" w:rsidRDefault="005A569F" w:rsidP="005A569F">
      <w:pPr>
        <w:spacing w:after="0" w:line="240" w:lineRule="auto"/>
      </w:pPr>
      <w:r w:rsidRPr="002A440E">
        <w:rPr>
          <w:b/>
          <w:u w:val="single"/>
        </w:rPr>
        <w:t xml:space="preserve">Postup při řešení slovní </w:t>
      </w:r>
      <w:proofErr w:type="gramStart"/>
      <w:r w:rsidRPr="002A440E">
        <w:rPr>
          <w:b/>
          <w:u w:val="single"/>
        </w:rPr>
        <w:t>úlohy</w:t>
      </w:r>
      <w:r w:rsidRPr="000F7FE7">
        <w:rPr>
          <w:u w:val="single"/>
        </w:rPr>
        <w:t xml:space="preserve"> </w:t>
      </w:r>
      <w:r>
        <w:rPr>
          <w:u w:val="single"/>
        </w:rPr>
        <w:t xml:space="preserve">                        </w:t>
      </w:r>
      <w:r w:rsidRPr="002A440E">
        <w:t>opsat</w:t>
      </w:r>
      <w:proofErr w:type="gramEnd"/>
      <w:r w:rsidRPr="002A440E">
        <w:t xml:space="preserve"> body</w:t>
      </w:r>
      <w:r>
        <w:t xml:space="preserve"> 1-7</w:t>
      </w:r>
    </w:p>
    <w:p w:rsidR="005A569F" w:rsidRDefault="005A569F" w:rsidP="005A569F">
      <w:pPr>
        <w:spacing w:after="0" w:line="240" w:lineRule="auto"/>
      </w:pPr>
      <w:r>
        <w:t xml:space="preserve">1. Pozorně si přečíst text úlohy. </w:t>
      </w:r>
    </w:p>
    <w:p w:rsidR="005A569F" w:rsidRDefault="005A569F" w:rsidP="005A569F">
      <w:pPr>
        <w:spacing w:after="0" w:line="240" w:lineRule="auto"/>
      </w:pPr>
      <w:r>
        <w:t xml:space="preserve">2. Vhodně si zvolit neznámou. </w:t>
      </w:r>
    </w:p>
    <w:p w:rsidR="005A569F" w:rsidRDefault="005A569F" w:rsidP="005A569F">
      <w:pPr>
        <w:spacing w:after="0" w:line="240" w:lineRule="auto"/>
      </w:pPr>
      <w:r>
        <w:t xml:space="preserve">3. Pomocí zvolené neznámé a zadaných podmínek vyjádřit všechny údaje z textu. </w:t>
      </w:r>
    </w:p>
    <w:p w:rsidR="005A569F" w:rsidRDefault="005A569F" w:rsidP="005A569F">
      <w:pPr>
        <w:spacing w:after="0" w:line="240" w:lineRule="auto"/>
      </w:pPr>
      <w:r>
        <w:t xml:space="preserve">4. Sestavit rovnici. </w:t>
      </w:r>
    </w:p>
    <w:p w:rsidR="005A569F" w:rsidRDefault="005A569F" w:rsidP="005A569F">
      <w:pPr>
        <w:spacing w:after="0" w:line="240" w:lineRule="auto"/>
      </w:pPr>
      <w:r>
        <w:t xml:space="preserve">5. Vyřešit rovnici. </w:t>
      </w:r>
    </w:p>
    <w:p w:rsidR="005A569F" w:rsidRDefault="005A569F" w:rsidP="005A569F">
      <w:pPr>
        <w:spacing w:after="0" w:line="240" w:lineRule="auto"/>
      </w:pPr>
      <w:r>
        <w:t>6. Provést zkoušku úlohy – nedosazuje se do rovnice, ale ověří se, zda řešení vyhovuje podmínkám úlohy.</w:t>
      </w:r>
    </w:p>
    <w:p w:rsidR="005A569F" w:rsidRDefault="005A569F" w:rsidP="005A569F">
      <w:pPr>
        <w:spacing w:after="0" w:line="240" w:lineRule="auto"/>
      </w:pPr>
      <w:r>
        <w:t xml:space="preserve"> 7. Zapsat odpověď na otázky ze zadané úlohy.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2A440E">
        <w:rPr>
          <w:b/>
          <w:u w:val="single"/>
        </w:rPr>
        <w:t>Vzorový postup příkladu</w:t>
      </w:r>
      <w:r>
        <w:rPr>
          <w:u w:val="single"/>
        </w:rPr>
        <w:t xml:space="preserve"> – opsat do sešitu bez podtržených bodů řešení</w:t>
      </w:r>
    </w:p>
    <w:p w:rsidR="005A569F" w:rsidRPr="000F7FE7" w:rsidRDefault="005A569F" w:rsidP="005A569F">
      <w:pPr>
        <w:spacing w:after="0" w:line="240" w:lineRule="auto"/>
        <w:rPr>
          <w:u w:val="single"/>
        </w:rPr>
      </w:pPr>
      <w:r w:rsidRPr="000F7FE7">
        <w:rPr>
          <w:u w:val="single"/>
        </w:rPr>
        <w:t xml:space="preserve">1. Pozorně si přečíst text úlohy. </w:t>
      </w:r>
    </w:p>
    <w:p w:rsidR="005A569F" w:rsidRDefault="005A569F" w:rsidP="005A569F">
      <w:pPr>
        <w:spacing w:after="0" w:line="240" w:lineRule="auto"/>
      </w:pPr>
      <w:r>
        <w:t>Rozděl 2500 Kč mezi tři dělníky tak, aby druhý dostal o 150 Kč méně než první a třetí o 250 Kč více než první.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0F7FE7">
        <w:rPr>
          <w:u w:val="single"/>
        </w:rPr>
        <w:t xml:space="preserve">2. Vhodně si zvolit neznámou. </w:t>
      </w:r>
    </w:p>
    <w:p w:rsidR="005A569F" w:rsidRDefault="005A569F" w:rsidP="005A569F">
      <w:pPr>
        <w:spacing w:after="0" w:line="240" w:lineRule="auto"/>
      </w:pPr>
      <w:r>
        <w:t>1. dělník……………………………x Kč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0F7FE7">
        <w:rPr>
          <w:u w:val="single"/>
        </w:rPr>
        <w:t xml:space="preserve">3. Pomocí zvolené neznámé a zadaných podmínek vyjádřit všechny údaje z textu. </w:t>
      </w:r>
    </w:p>
    <w:p w:rsidR="005A569F" w:rsidRDefault="005A569F" w:rsidP="005A569F">
      <w:pPr>
        <w:spacing w:after="0" w:line="240" w:lineRule="auto"/>
      </w:pPr>
      <w:r>
        <w:t>2. dělník……………………………………</w:t>
      </w:r>
      <w:proofErr w:type="gramStart"/>
      <w:r>
        <w:t>….x – 150Kč</w:t>
      </w:r>
      <w:proofErr w:type="gramEnd"/>
    </w:p>
    <w:p w:rsidR="005A569F" w:rsidRDefault="005A569F" w:rsidP="005A569F">
      <w:pPr>
        <w:spacing w:after="0" w:line="240" w:lineRule="auto"/>
      </w:pPr>
      <w:r>
        <w:t>3. dělník………………………………………x + 250 Kč</w:t>
      </w:r>
    </w:p>
    <w:p w:rsidR="005A569F" w:rsidRDefault="005A569F" w:rsidP="005A569F">
      <w:pPr>
        <w:spacing w:after="0" w:line="240" w:lineRule="auto"/>
      </w:pPr>
      <w:r>
        <w:t>celkem .………………………………</w:t>
      </w:r>
      <w:proofErr w:type="gramStart"/>
      <w:r>
        <w:t>…..…</w:t>
      </w:r>
      <w:proofErr w:type="gramEnd"/>
      <w:r>
        <w:t>…. 2500 Kč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0F7FE7">
        <w:rPr>
          <w:u w:val="single"/>
        </w:rPr>
        <w:t xml:space="preserve">4. Sestavit rovnici. </w:t>
      </w:r>
    </w:p>
    <w:p w:rsidR="005A569F" w:rsidRDefault="005A569F" w:rsidP="005A569F">
      <w:pPr>
        <w:spacing w:after="0" w:line="240" w:lineRule="auto"/>
      </w:pPr>
      <w:r>
        <w:t xml:space="preserve">x + (x – </w:t>
      </w:r>
      <w:proofErr w:type="gramStart"/>
      <w:r>
        <w:t>150) + ( x + 250</w:t>
      </w:r>
      <w:proofErr w:type="gramEnd"/>
      <w:r>
        <w:t>) = 2500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0F7FE7">
        <w:rPr>
          <w:u w:val="single"/>
        </w:rPr>
        <w:t xml:space="preserve">5. Vyřešit rovnici. </w:t>
      </w:r>
    </w:p>
    <w:p w:rsidR="005A569F" w:rsidRPr="000F7FE7" w:rsidRDefault="005A569F" w:rsidP="005A569F">
      <w:pPr>
        <w:spacing w:after="0" w:line="240" w:lineRule="auto"/>
      </w:pPr>
      <w:r>
        <w:t>x = 800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CD0D59">
        <w:rPr>
          <w:u w:val="single"/>
        </w:rPr>
        <w:t>6. Provést zkoušku úlohy – nedosazuje se do rovnice, ale ověří se, zda řešení vyhovuje podmínkám úlohy.</w:t>
      </w:r>
    </w:p>
    <w:p w:rsidR="005A569F" w:rsidRDefault="005A569F" w:rsidP="005A569F">
      <w:pPr>
        <w:spacing w:after="0" w:line="240" w:lineRule="auto"/>
      </w:pPr>
      <w:r>
        <w:t>1. dělník ……………..…………………………</w:t>
      </w:r>
      <w:proofErr w:type="gramStart"/>
      <w:r>
        <w:t>….800</w:t>
      </w:r>
      <w:proofErr w:type="gramEnd"/>
      <w:r>
        <w:t xml:space="preserve"> Kč </w:t>
      </w:r>
    </w:p>
    <w:p w:rsidR="005A569F" w:rsidRDefault="005A569F" w:rsidP="005A569F">
      <w:pPr>
        <w:spacing w:after="0" w:line="240" w:lineRule="auto"/>
      </w:pPr>
      <w:r>
        <w:t>2. dělník …………………</w:t>
      </w:r>
      <w:proofErr w:type="gramStart"/>
      <w:r>
        <w:t>…...…</w:t>
      </w:r>
      <w:proofErr w:type="gramEnd"/>
      <w:r>
        <w:t xml:space="preserve">800 – 150 = 650 Kč </w:t>
      </w:r>
    </w:p>
    <w:p w:rsidR="005A569F" w:rsidRPr="00CD0D59" w:rsidRDefault="005A569F" w:rsidP="005A569F">
      <w:pPr>
        <w:spacing w:after="0" w:line="240" w:lineRule="auto"/>
        <w:rPr>
          <w:u w:val="single"/>
        </w:rPr>
      </w:pPr>
      <w:r>
        <w:t>3. dělník ………………..…</w:t>
      </w:r>
      <w:proofErr w:type="gramStart"/>
      <w:r>
        <w:t>…...800</w:t>
      </w:r>
      <w:proofErr w:type="gramEnd"/>
      <w:r>
        <w:t xml:space="preserve"> + 250 = </w:t>
      </w:r>
      <w:r w:rsidRPr="00CD0D59">
        <w:rPr>
          <w:u w:val="single"/>
        </w:rPr>
        <w:t>1050 Kč</w:t>
      </w:r>
    </w:p>
    <w:p w:rsidR="005A569F" w:rsidRDefault="005A569F" w:rsidP="005A569F">
      <w:pPr>
        <w:spacing w:after="0" w:line="240" w:lineRule="auto"/>
      </w:pPr>
      <w:r>
        <w:t xml:space="preserve"> </w:t>
      </w:r>
      <w:proofErr w:type="gramStart"/>
      <w:r>
        <w:t>celkem .…</w:t>
      </w:r>
      <w:proofErr w:type="gramEnd"/>
      <w:r>
        <w:t>…………………. ……………………2500 Kč</w:t>
      </w:r>
    </w:p>
    <w:p w:rsidR="005A569F" w:rsidRDefault="005A569F" w:rsidP="005A569F">
      <w:pPr>
        <w:spacing w:after="0" w:line="240" w:lineRule="auto"/>
        <w:rPr>
          <w:u w:val="single"/>
        </w:rPr>
      </w:pPr>
      <w:r w:rsidRPr="00CD0D59">
        <w:rPr>
          <w:u w:val="single"/>
        </w:rPr>
        <w:t>7. Zapsat odpověď na otázky ze zadané úlohy.</w:t>
      </w:r>
    </w:p>
    <w:p w:rsidR="005A569F" w:rsidRPr="00CD0D59" w:rsidRDefault="005A569F" w:rsidP="005A569F">
      <w:pPr>
        <w:spacing w:after="0" w:line="240" w:lineRule="auto"/>
        <w:rPr>
          <w:u w:val="single"/>
        </w:rPr>
      </w:pPr>
      <w:r>
        <w:t>První dělník dostal 800 Kč, druhý 650 Kč a třetí 1 050 Kč</w:t>
      </w:r>
    </w:p>
    <w:p w:rsidR="005A569F" w:rsidRDefault="005A569F" w:rsidP="005A569F">
      <w:pPr>
        <w:spacing w:line="240" w:lineRule="auto"/>
      </w:pPr>
    </w:p>
    <w:p w:rsidR="005A569F" w:rsidRDefault="005A569F" w:rsidP="005A569F">
      <w:pPr>
        <w:spacing w:line="240" w:lineRule="auto"/>
      </w:pPr>
    </w:p>
    <w:p w:rsidR="005A569F" w:rsidRDefault="005A569F" w:rsidP="005A569F">
      <w:pPr>
        <w:spacing w:line="240" w:lineRule="auto"/>
      </w:pPr>
    </w:p>
    <w:p w:rsidR="005A569F" w:rsidRDefault="005A569F" w:rsidP="005A569F">
      <w:pPr>
        <w:spacing w:line="240" w:lineRule="auto"/>
      </w:pPr>
      <w:r>
        <w:lastRenderedPageBreak/>
        <w:t>A teď ty:</w:t>
      </w:r>
    </w:p>
    <w:p w:rsidR="005A569F" w:rsidRDefault="005A569F" w:rsidP="005A569F">
      <w:pPr>
        <w:spacing w:line="240" w:lineRule="auto"/>
      </w:pPr>
      <w:r>
        <w:t>Pracovní list 3</w:t>
      </w:r>
    </w:p>
    <w:p w:rsidR="005A569F" w:rsidRDefault="005A569F" w:rsidP="005A569F">
      <w:pPr>
        <w:spacing w:line="240" w:lineRule="auto"/>
      </w:pPr>
      <w:r>
        <w:t>A teď ty:</w:t>
      </w: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proofErr w:type="spellStart"/>
      <w:r>
        <w:t>nestudenti</w:t>
      </w:r>
      <w:proofErr w:type="spellEnd"/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ind w:firstLine="15"/>
        <w:jc w:val="both"/>
        <w:rPr>
          <w:sz w:val="24"/>
          <w:szCs w:val="24"/>
        </w:rPr>
      </w:pPr>
      <w:r w:rsidRPr="00EC6900">
        <w:rPr>
          <w:sz w:val="24"/>
          <w:szCs w:val="24"/>
        </w:rPr>
        <w:t>1. Pro zlepšení životního prostředí bylo vysázeno celkem 720 smrků, jedlí a modřínů. Kolik bylo vysázeno stromů každého druhu, jestliže jedlí bylo o 90 více než modřínů a smrků sedm krát více než modřínů?</w:t>
      </w:r>
    </w:p>
    <w:p w:rsidR="005A569F" w:rsidRDefault="005A569F" w:rsidP="005A569F">
      <w:pPr>
        <w:pStyle w:val="Standard"/>
        <w:ind w:firstLine="15"/>
        <w:rPr>
          <w:sz w:val="24"/>
          <w:szCs w:val="24"/>
        </w:rPr>
      </w:pPr>
    </w:p>
    <w:p w:rsidR="005A569F" w:rsidRPr="00EC6900" w:rsidRDefault="005A569F" w:rsidP="005A569F">
      <w:pPr>
        <w:pStyle w:val="Standard"/>
        <w:ind w:firstLine="15"/>
        <w:rPr>
          <w:sz w:val="24"/>
          <w:szCs w:val="24"/>
        </w:rPr>
      </w:pPr>
      <w:r w:rsidRPr="00EC6900">
        <w:rPr>
          <w:sz w:val="24"/>
          <w:szCs w:val="24"/>
        </w:rPr>
        <w:t xml:space="preserve">2. 161 dětí na letním táboře bylo ubytováno ve třech chatách označených A, B, C. V chatě B bylo o 9 dětí více než v chatě A </w:t>
      </w:r>
      <w:proofErr w:type="spellStart"/>
      <w:r w:rsidRPr="00EC6900">
        <w:rPr>
          <w:sz w:val="24"/>
          <w:szCs w:val="24"/>
        </w:rPr>
        <w:t>a</w:t>
      </w:r>
      <w:proofErr w:type="spellEnd"/>
      <w:r w:rsidRPr="00EC6900">
        <w:rPr>
          <w:sz w:val="24"/>
          <w:szCs w:val="24"/>
        </w:rPr>
        <w:t xml:space="preserve"> v chatě C o 16 méně než v chatě A. Kolik dětí bydlelo v jednotlivých chatách?</w:t>
      </w:r>
    </w:p>
    <w:p w:rsidR="005A569F" w:rsidRDefault="005A569F" w:rsidP="005A569F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8"/>
          <w:tab w:val="left" w:pos="570"/>
          <w:tab w:val="left" w:pos="840"/>
        </w:tabs>
        <w:spacing w:after="0"/>
        <w:ind w:firstLine="15"/>
        <w:jc w:val="both"/>
        <w:rPr>
          <w:sz w:val="24"/>
          <w:szCs w:val="24"/>
        </w:rPr>
      </w:pPr>
      <w:r>
        <w:rPr>
          <w:sz w:val="24"/>
          <w:szCs w:val="24"/>
        </w:rPr>
        <w:t>studenti</w:t>
      </w: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Pr="00EC6900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  <w:proofErr w:type="gramStart"/>
      <w:r w:rsidRPr="00EC6900">
        <w:rPr>
          <w:sz w:val="24"/>
          <w:szCs w:val="24"/>
        </w:rPr>
        <w:t>1.Ponožky</w:t>
      </w:r>
      <w:proofErr w:type="gramEnd"/>
      <w:r w:rsidRPr="00EC6900">
        <w:rPr>
          <w:sz w:val="24"/>
          <w:szCs w:val="24"/>
        </w:rPr>
        <w:t>, svetr a košile stojí celkem 1370 Kč. Kolik stojí každý z těchto předmětů, jestliže svetr je šestkrát dražší než ponožky a košile je o 200 Kč dražší než svetr?</w:t>
      </w: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Pr="00EC6900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  <w:proofErr w:type="gramStart"/>
      <w:r w:rsidRPr="00EC6900">
        <w:rPr>
          <w:sz w:val="24"/>
          <w:szCs w:val="24"/>
        </w:rPr>
        <w:t>2.Čtyři</w:t>
      </w:r>
      <w:proofErr w:type="gramEnd"/>
      <w:r w:rsidRPr="00EC6900">
        <w:rPr>
          <w:sz w:val="24"/>
          <w:szCs w:val="24"/>
        </w:rPr>
        <w:t xml:space="preserve"> sourozenci uspořili celkem 1175 Kč. Druhý uspořil třikrát tolik co první, třetí o 35Kč méně než druhý a čtvrtý o 10 Kč více než první. Kolik korun uspořil každý z nich?</w:t>
      </w:r>
    </w:p>
    <w:p w:rsidR="005A569F" w:rsidRPr="00EC6900" w:rsidRDefault="005A569F" w:rsidP="005A569F">
      <w:pPr>
        <w:spacing w:line="240" w:lineRule="auto"/>
        <w:rPr>
          <w:sz w:val="24"/>
          <w:szCs w:val="24"/>
        </w:rPr>
      </w:pPr>
    </w:p>
    <w:p w:rsidR="005A569F" w:rsidRPr="00EC6900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4"/>
          <w:szCs w:val="24"/>
        </w:rPr>
      </w:pPr>
      <w:proofErr w:type="gramStart"/>
      <w:r w:rsidRPr="00EC6900">
        <w:rPr>
          <w:sz w:val="24"/>
          <w:szCs w:val="24"/>
        </w:rPr>
        <w:t>Dobrovolné  studenti</w:t>
      </w:r>
      <w:proofErr w:type="gramEnd"/>
      <w:r w:rsidRPr="00EC6900">
        <w:rPr>
          <w:sz w:val="24"/>
          <w:szCs w:val="24"/>
        </w:rPr>
        <w:t xml:space="preserve">; </w:t>
      </w:r>
      <w:proofErr w:type="spellStart"/>
      <w:r w:rsidRPr="00EC6900">
        <w:rPr>
          <w:sz w:val="24"/>
          <w:szCs w:val="24"/>
        </w:rPr>
        <w:t>nestudenti</w:t>
      </w:r>
      <w:proofErr w:type="spellEnd"/>
      <w:r w:rsidRPr="00EC6900">
        <w:rPr>
          <w:sz w:val="24"/>
          <w:szCs w:val="24"/>
        </w:rPr>
        <w:t xml:space="preserve"> dělají dobrovolně studentské</w:t>
      </w:r>
    </w:p>
    <w:p w:rsidR="005A569F" w:rsidRPr="006601C9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6601C9">
        <w:rPr>
          <w:sz w:val="24"/>
          <w:szCs w:val="24"/>
        </w:rPr>
        <w:t xml:space="preserve">V závodě pracují na tři směny. V první směně pracuje polovina všech zaměstnanců, ve druhé směně třetina a ve třetí směně 300 zaměstnanců. </w:t>
      </w:r>
      <w:proofErr w:type="spellStart"/>
      <w:r w:rsidRPr="006601C9">
        <w:rPr>
          <w:sz w:val="24"/>
          <w:szCs w:val="24"/>
        </w:rPr>
        <w:t>Kolok</w:t>
      </w:r>
      <w:proofErr w:type="spellEnd"/>
      <w:r w:rsidRPr="006601C9">
        <w:rPr>
          <w:sz w:val="24"/>
          <w:szCs w:val="24"/>
        </w:rPr>
        <w:t xml:space="preserve"> zaměstnanců má závod?</w:t>
      </w: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601C9">
        <w:rPr>
          <w:sz w:val="24"/>
          <w:szCs w:val="24"/>
        </w:rPr>
        <w:t>Zájezdu se zúčastnilo 48 osob. Mezi nimi byli muži, ženy a děti. Žen bylo o čtyři více než mužů, dětí o 6 méně než polovina dospělých. Kolik bylo mužů, kolik žen a kolik dětí?</w:t>
      </w:r>
    </w:p>
    <w:p w:rsidR="005A569F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5A569F" w:rsidRPr="005A569F" w:rsidRDefault="005A569F" w:rsidP="005A569F">
      <w:pPr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A569F">
        <w:rPr>
          <w:rFonts w:ascii="Arial" w:hAnsi="Arial" w:cs="Arial"/>
          <w:b/>
          <w:sz w:val="24"/>
          <w:szCs w:val="24"/>
          <w:shd w:val="clear" w:color="auto" w:fill="FFFFFF"/>
        </w:rPr>
        <w:t>9. ročník</w:t>
      </w:r>
    </w:p>
    <w:p w:rsidR="00C75562" w:rsidRDefault="00C75562" w:rsidP="00C75562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097FE" wp14:editId="2363F046">
                <wp:simplePos x="0" y="0"/>
                <wp:positionH relativeFrom="column">
                  <wp:posOffset>2402840</wp:posOffset>
                </wp:positionH>
                <wp:positionV relativeFrom="paragraph">
                  <wp:posOffset>453390</wp:posOffset>
                </wp:positionV>
                <wp:extent cx="187325" cy="323850"/>
                <wp:effectExtent l="2540" t="0" r="635" b="3810"/>
                <wp:wrapNone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89.2pt;margin-top:35.7pt;width:14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" stroked="f">
                <v:textbox>
                  <w:txbxContent>
                    <w:p w:rsidR="00C75562" w:rsidRDefault="00C75562" w:rsidP="00C75562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570CA" wp14:editId="07C4DA8A">
                <wp:simplePos x="0" y="0"/>
                <wp:positionH relativeFrom="column">
                  <wp:posOffset>2821305</wp:posOffset>
                </wp:positionH>
                <wp:positionV relativeFrom="paragraph">
                  <wp:posOffset>1729105</wp:posOffset>
                </wp:positionV>
                <wp:extent cx="187325" cy="314325"/>
                <wp:effectExtent l="1905" t="0" r="1270" b="4445"/>
                <wp:wrapNone/>
                <wp:docPr id="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222.15pt;margin-top:136.15pt;width:14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" stroked="f">
                <v:textbox>
                  <w:txbxContent>
                    <w:p w:rsidR="00C75562" w:rsidRDefault="00C75562" w:rsidP="00C75562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09BDA" wp14:editId="0067CB1F">
                <wp:simplePos x="0" y="0"/>
                <wp:positionH relativeFrom="column">
                  <wp:posOffset>328930</wp:posOffset>
                </wp:positionH>
                <wp:positionV relativeFrom="paragraph">
                  <wp:posOffset>1729105</wp:posOffset>
                </wp:positionV>
                <wp:extent cx="187325" cy="314325"/>
                <wp:effectExtent l="0" t="0" r="0" b="4445"/>
                <wp:wrapNone/>
                <wp:docPr id="3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25.9pt;margin-top:136.15pt;width:14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/Qgg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" stroked="f">
                <v:textbox>
                  <w:txbxContent>
                    <w:p w:rsidR="00C75562" w:rsidRDefault="00C75562" w:rsidP="00C75562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8E81E55" wp14:editId="6BE073F3">
                <wp:simplePos x="0" y="0"/>
                <wp:positionH relativeFrom="column">
                  <wp:posOffset>633730</wp:posOffset>
                </wp:positionH>
                <wp:positionV relativeFrom="paragraph">
                  <wp:posOffset>862330</wp:posOffset>
                </wp:positionV>
                <wp:extent cx="2181225" cy="1343025"/>
                <wp:effectExtent l="138430" t="128905" r="137795" b="0"/>
                <wp:wrapNone/>
                <wp:docPr id="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149511">
                          <a:off x="0" y="0"/>
                          <a:ext cx="2181225" cy="1343025"/>
                          <a:chOff x="2415" y="2445"/>
                          <a:chExt cx="3435" cy="2115"/>
                        </a:xfrm>
                      </wpg:grpSpPr>
                      <wps:wsp>
                        <wps:cNvPr id="34" name="AutoShape 2"/>
                        <wps:cNvSpPr>
                          <a:spLocks noChangeArrowheads="1"/>
                        </wps:cNvSpPr>
                        <wps:spPr bwMode="auto">
                          <a:xfrm rot="9411735">
                            <a:off x="2415" y="2925"/>
                            <a:ext cx="3435" cy="1635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rc 3"/>
                        <wps:cNvSpPr>
                          <a:spLocks/>
                        </wps:cNvSpPr>
                        <wps:spPr bwMode="auto">
                          <a:xfrm rot="9795896">
                            <a:off x="4830" y="2445"/>
                            <a:ext cx="795" cy="79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5235" y="2730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49.9pt;margin-top:67.9pt;width:171.75pt;height:105.75pt;rotation:-163306fd;z-index:251660288" coordorigin="2415,2445" coordsize="3435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" o:spid="_x0000_s1027" type="#_x0000_t6" style="position:absolute;left:2415;top:2925;width:3435;height:1635;rotation:102801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EycMA&#10;AADbAAAADwAAAGRycy9kb3ducmV2LnhtbESPS2sCQRCE7wH/w9BCbnHWByHZOIokSLyJmkOOzU67&#10;D3d6NjMdXf+9IwRyLKrqK2q+7F2rzhRi7dnAeJSBIi68rbk08HVYP72AioJssfVMBq4UYbkYPMwx&#10;t/7COzrvpVQJwjFHA5VIl2sdi4ocxpHviJN39MGhJBlKbQNeEty1epJlz9phzWmhwo7eKypO+19n&#10;IHyEZmKv8Ufq5qA/d9vvV2k2xjwO+9UbKKFe/sN/7Y01MJ3B/Uv6AXp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QEycMAAADbAAAADwAAAAAAAAAAAAAAAACYAgAAZHJzL2Rv&#10;d25yZXYueG1sUEsFBgAAAAAEAAQA9QAAAIgDAAAAAA==&#10;"/>
                <v:shape id="Arc 3" o:spid="_x0000_s1028" style="position:absolute;left:4830;top:2445;width:795;height:794;rotation:10699731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8f9cQA&#10;AADbAAAADwAAAGRycy9kb3ducmV2LnhtbESPQWvCQBSE74X+h+UVetNNUwwaXUMrtHg17cXbM/vc&#10;pGbfhuxqor++WxB6HGbmG2ZVjLYVF+p941jByzQBQVw53bBR8P31MZmD8AFZY+uYFFzJQ7F+fFhh&#10;rt3AO7qUwYgIYZ+jgjqELpfSVzVZ9FPXEUfv6HqLIcreSN3jEOG2lWmSZNJiw3Ghxo42NVWn8mwV&#10;ZAub7brtZ3o7Dcm+PNzMj3kflHp+Gt+WIAKN4T98b2+1gtcZ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PH/X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795,794;0,794" o:connectangles="0,0,0"/>
                </v:shape>
                <v:oval id="Oval 4" o:spid="_x0000_s1029" style="position:absolute;left:5235;top:2730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488MUA&#10;AADbAAAADwAAAGRycy9kb3ducmV2LnhtbESPQU/CQBSE7yb8h80z8Wa3KmlIZSGFxESRCwU9P7uP&#10;dqH7tnZXqP/eNSHhOJmZbzLT+WBbcaLeG8cKHpIUBHHltOFawW77cj8B4QOyxtYxKfglD/PZ6GaK&#10;uXZn3tCpDLWIEPY5KmhC6HIpfdWQRZ+4jjh6e9dbDFH2tdQ9niPctvIxTTNp0XBcaLCjZUPVsfyx&#10;Coo3U65Mtn7/+Bx/68Xhy4esqJS6ux2KZxCBhnANX9qvWsFTBv9f4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jzwxQAAANsAAAAPAAAAAAAAAAAAAAAAAJgCAABkcnMv&#10;ZG93bnJldi54bWxQSwUGAAAAAAQABAD1AAAAigMAAAAA&#10;" fillcolor="black [3213]"/>
              </v:group>
            </w:pict>
          </mc:Fallback>
        </mc:AlternateContent>
      </w:r>
      <w:r>
        <w:rPr>
          <w:rFonts w:asciiTheme="minorHAnsi" w:hAnsiTheme="minorHAnsi"/>
        </w:rPr>
        <w:t>Do</w:t>
      </w:r>
      <w:r w:rsidRPr="00EB4D8E">
        <w:rPr>
          <w:rFonts w:asciiTheme="minorHAnsi" w:hAnsiTheme="minorHAnsi"/>
        </w:rPr>
        <w:t> trojúhelníku doplň pojmenování stran a úhlů. Zapiš poměr stran pro uvedené goniometrické funkce.</w:t>
      </w:r>
      <w:r>
        <w:rPr>
          <w:rFonts w:asciiTheme="minorHAnsi" w:hAnsiTheme="minorHAnsi"/>
        </w:rPr>
        <w:t xml:space="preserve">   </w:t>
      </w:r>
      <w:proofErr w:type="gramStart"/>
      <w:r>
        <w:rPr>
          <w:rFonts w:asciiTheme="minorHAnsi" w:hAnsiTheme="minorHAnsi"/>
        </w:rPr>
        <w:t>Např. : sin</w:t>
      </w:r>
      <w:proofErr w:type="gramEnd"/>
      <w:r>
        <w:rPr>
          <w:rFonts w:asciiTheme="minorHAnsi" w:hAnsiTheme="minorHAnsi"/>
        </w:rPr>
        <w:t xml:space="preserve">  α =</w:t>
      </w:r>
      <w:r w:rsidRPr="00F96D2C">
        <w:rPr>
          <w:rFonts w:asciiTheme="minorHAnsi" w:hAnsiTheme="minorHAnsi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4" o:title=""/>
          </v:shape>
          <o:OLEObject Type="Embed" ProgID="Equation.3" ShapeID="_x0000_i1025" DrawAspect="Content" ObjectID="_1648655790" r:id="rId15"/>
        </w:object>
      </w:r>
      <w:r>
        <w:rPr>
          <w:rFonts w:asciiTheme="minorHAnsi" w:hAnsiTheme="minorHAnsi"/>
        </w:rPr>
        <w:t xml:space="preserve"> ( toto je jen příklad zápisu)</w:t>
      </w:r>
    </w:p>
    <w:p w:rsidR="00C75562" w:rsidRDefault="00C75562" w:rsidP="00C75562"/>
    <w:p w:rsidR="00C75562" w:rsidRDefault="00C75562" w:rsidP="00C75562">
      <w:pPr>
        <w:spacing w:line="360" w:lineRule="auto"/>
        <w:ind w:left="5664"/>
      </w:pPr>
      <w:r>
        <w:t>sin α =</w:t>
      </w:r>
      <w:r>
        <w:tab/>
      </w:r>
      <w:r>
        <w:tab/>
      </w:r>
      <w:r>
        <w:tab/>
        <w:t>sin β =</w:t>
      </w:r>
    </w:p>
    <w:p w:rsidR="00C75562" w:rsidRDefault="00C75562" w:rsidP="00C75562">
      <w:pPr>
        <w:spacing w:line="360" w:lineRule="auto"/>
        <w:ind w:left="5664"/>
      </w:pPr>
      <w:r>
        <w:t>cos α =</w:t>
      </w:r>
      <w:r>
        <w:tab/>
      </w:r>
      <w:r>
        <w:tab/>
      </w:r>
      <w:r>
        <w:tab/>
        <w:t>cos β =</w:t>
      </w:r>
    </w:p>
    <w:p w:rsidR="00C75562" w:rsidRDefault="00C75562" w:rsidP="00C75562">
      <w:pPr>
        <w:spacing w:line="360" w:lineRule="auto"/>
        <w:ind w:left="5664"/>
      </w:pPr>
      <w:r>
        <w:t>tg α =</w:t>
      </w:r>
      <w:r>
        <w:tab/>
      </w:r>
      <w:r>
        <w:tab/>
      </w:r>
      <w:r>
        <w:tab/>
        <w:t>tg β =</w:t>
      </w:r>
    </w:p>
    <w:p w:rsidR="00C75562" w:rsidRDefault="00C75562" w:rsidP="00C75562">
      <w:pPr>
        <w:spacing w:line="360" w:lineRule="auto"/>
        <w:ind w:left="5664"/>
      </w:pPr>
      <w:r>
        <w:lastRenderedPageBreak/>
        <w:t>cotg α =</w:t>
      </w:r>
      <w:r>
        <w:tab/>
      </w:r>
      <w:r>
        <w:tab/>
        <w:t>cotg β =</w:t>
      </w:r>
    </w:p>
    <w:p w:rsidR="00C75562" w:rsidRDefault="00C75562" w:rsidP="00C75562">
      <w:pPr>
        <w:ind w:left="5664"/>
      </w:pPr>
    </w:p>
    <w:p w:rsidR="00C75562" w:rsidRDefault="00C75562" w:rsidP="00C75562"/>
    <w:p w:rsidR="00C75562" w:rsidRDefault="00C75562" w:rsidP="00C75562">
      <w:pPr>
        <w:pStyle w:val="Odstavecseseznamem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1AF0B3" wp14:editId="1D90DD05">
                <wp:simplePos x="0" y="0"/>
                <wp:positionH relativeFrom="column">
                  <wp:posOffset>2821305</wp:posOffset>
                </wp:positionH>
                <wp:positionV relativeFrom="paragraph">
                  <wp:posOffset>1729105</wp:posOffset>
                </wp:positionV>
                <wp:extent cx="187325" cy="314325"/>
                <wp:effectExtent l="1905" t="0" r="1270" b="4445"/>
                <wp:wrapNone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222.15pt;margin-top:136.15pt;width:14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w/gwIAABc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" stroked="f">
                <v:textbox>
                  <w:txbxContent>
                    <w:p w:rsidR="00C75562" w:rsidRDefault="00C75562" w:rsidP="00C75562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BC20F" wp14:editId="7BD0B0F5">
                <wp:simplePos x="0" y="0"/>
                <wp:positionH relativeFrom="column">
                  <wp:posOffset>328930</wp:posOffset>
                </wp:positionH>
                <wp:positionV relativeFrom="paragraph">
                  <wp:posOffset>1729105</wp:posOffset>
                </wp:positionV>
                <wp:extent cx="187325" cy="314325"/>
                <wp:effectExtent l="0" t="0" r="0" b="4445"/>
                <wp:wrapNone/>
                <wp:docPr id="3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left:0;text-align:left;margin-left:25.9pt;margin-top:136.15pt;width:14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" stroked="f">
                <v:textbox>
                  <w:txbxContent>
                    <w:p w:rsidR="00C75562" w:rsidRDefault="00C75562" w:rsidP="00C75562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219C58" wp14:editId="7477A0D3">
                <wp:simplePos x="0" y="0"/>
                <wp:positionH relativeFrom="column">
                  <wp:posOffset>633730</wp:posOffset>
                </wp:positionH>
                <wp:positionV relativeFrom="paragraph">
                  <wp:posOffset>862330</wp:posOffset>
                </wp:positionV>
                <wp:extent cx="2181225" cy="1343025"/>
                <wp:effectExtent l="138430" t="128905" r="137795" b="0"/>
                <wp:wrapNone/>
                <wp:docPr id="2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49511" flipH="1">
                          <a:off x="0" y="0"/>
                          <a:ext cx="2181225" cy="1343025"/>
                          <a:chOff x="2415" y="2445"/>
                          <a:chExt cx="3435" cy="2115"/>
                        </a:xfrm>
                      </wpg:grpSpPr>
                      <wps:wsp>
                        <wps:cNvPr id="28" name="AutoShape 11"/>
                        <wps:cNvSpPr>
                          <a:spLocks noChangeArrowheads="1"/>
                        </wps:cNvSpPr>
                        <wps:spPr bwMode="auto">
                          <a:xfrm rot="9411735">
                            <a:off x="2415" y="2925"/>
                            <a:ext cx="3435" cy="1635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rc 12"/>
                        <wps:cNvSpPr>
                          <a:spLocks/>
                        </wps:cNvSpPr>
                        <wps:spPr bwMode="auto">
                          <a:xfrm rot="9795896">
                            <a:off x="4830" y="2445"/>
                            <a:ext cx="795" cy="79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5235" y="2730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9.9pt;margin-top:67.9pt;width:171.75pt;height:105.75pt;rotation:-163306fd;flip:x;z-index:251664384" coordorigin="2415,2445" coordsize="3435,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">
                <v:shape id="AutoShape 11" o:spid="_x0000_s1027" type="#_x0000_t6" style="position:absolute;left:2415;top:2925;width:3435;height:1635;rotation:1028012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YEcAA&#10;AADbAAAADwAAAGRycy9kb3ducmV2LnhtbERPO0/DMBDekfgP1lVio04zIEjrRFURohvqY+h4iq95&#10;ND4H+2jTf48HJMZP33tVTW5QVwqx82xgMc9AEdfedtwYOB4+nl9BRUG2OHgmA3eKUJWPDyssrL/x&#10;jq57aVQK4ViggVZkLLSOdUsO49yPxIk7++BQEgyNtgFvKdwNOs+yF+2w49TQ4kiblurL/scZCO+h&#10;z+09fkvXH/Tn7uv0Jv3WmKfZtF6CEprkX/zn3loDeRqbvqQfo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xCYEcAAAADbAAAADwAAAAAAAAAAAAAAAACYAgAAZHJzL2Rvd25y&#10;ZXYueG1sUEsFBgAAAAAEAAQA9QAAAIUDAAAAAA==&#10;"/>
                <v:shape id="Arc 12" o:spid="_x0000_s1028" style="position:absolute;left:4830;top:2445;width:795;height:794;rotation:10699731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uDLcMA&#10;AADbAAAADwAAAGRycy9kb3ducmV2LnhtbESPwW7CMBBE70j9B2srcQOnOUQlxSCoBOJK4MJtG2+d&#10;lHgdxYYEvh5XQuI4mpk3mvlysI24Uudrxwo+pgkI4tLpmo2C42Ez+QThA7LGxjEpuJGH5eJtNMdc&#10;u573dC2CERHCPkcFVQhtLqUvK7Lop64ljt6v6yyGKDsjdYd9hNtGpkmSSYs1x4UKW/quqDwXF6sg&#10;m9ls3+626f3cJ6fi527+zLpXavw+rL5ABBrCK/xs77SCdAb/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uDLcMAAADbAAAADwAAAAAAAAAAAAAAAACYAgAAZHJzL2Rv&#10;d25yZXYueG1sUEsFBgAAAAAEAAQA9QAAAIgDAAAAAA==&#10;" path="m-1,nfc11929,,21600,9670,21600,21600em-1,nsc11929,,21600,9670,21600,21600l,21600,-1,xe" filled="f">
                  <v:path arrowok="t" o:extrusionok="f" o:connecttype="custom" o:connectlocs="0,0;795,794;0,794" o:connectangles="0,0,0"/>
                </v:shape>
                <v:oval id="Oval 13" o:spid="_x0000_s1029" style="position:absolute;left:5235;top:2730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BH8EA&#10;AADbAAAADwAAAGRycy9kb3ducmV2LnhtbERPz0/CMBS+k/g/NM/EG3QiWcygkEFCouDFCZyf63Or&#10;rK9jLTD+e3ow8fjl+z1b9LYRF+q8cazgeZSAIC6dNlwp2H2th68gfEDW2DgmBTfysJg/DGaYaXfl&#10;T7oUoRIxhH2GCuoQ2kxKX9Zk0Y9cSxy5H9dZDBF2ldQdXmO4beQ4SVJp0XBsqLGlVU3lsThbBfm7&#10;KTYm/djuD5OTXv5++5DmpVJPj30+BRGoD//iP/ebVvAS18cv8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bAR/BAAAA2wAAAA8AAAAAAAAAAAAAAAAAmAIAAGRycy9kb3du&#10;cmV2LnhtbFBLBQYAAAAABAAEAPUAAACGAwAAAAA=&#10;" fillcolor="black [3213]"/>
              </v:group>
            </w:pict>
          </mc:Fallback>
        </mc:AlternateContent>
      </w:r>
      <w:r>
        <w:rPr>
          <w:rFonts w:asciiTheme="minorHAnsi" w:hAnsiTheme="minorHAnsi"/>
        </w:rPr>
        <w:t>Do</w:t>
      </w:r>
      <w:r w:rsidRPr="00EB4D8E">
        <w:rPr>
          <w:rFonts w:asciiTheme="minorHAnsi" w:hAnsiTheme="minorHAnsi"/>
        </w:rPr>
        <w:t xml:space="preserve"> trojúhelníku doplň pojmenování stran a úhlů. Zapiš </w:t>
      </w:r>
      <w:r>
        <w:rPr>
          <w:rFonts w:asciiTheme="minorHAnsi" w:hAnsiTheme="minorHAnsi"/>
        </w:rPr>
        <w:t xml:space="preserve">ke zlomkům, o </w:t>
      </w:r>
      <w:proofErr w:type="gramStart"/>
      <w:r>
        <w:rPr>
          <w:rFonts w:asciiTheme="minorHAnsi" w:hAnsiTheme="minorHAnsi"/>
        </w:rPr>
        <w:t>kterou</w:t>
      </w:r>
      <w:proofErr w:type="gramEnd"/>
      <w:r>
        <w:rPr>
          <w:rFonts w:asciiTheme="minorHAnsi" w:hAnsiTheme="minorHAnsi"/>
        </w:rPr>
        <w:t xml:space="preserve"> goniometrickou funkci se jedná</w:t>
      </w:r>
      <w:r w:rsidRPr="00EB4D8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 Např. </w:t>
      </w:r>
      <w:r w:rsidRPr="00F96D2C">
        <w:rPr>
          <w:rFonts w:asciiTheme="minorHAnsi" w:hAnsiTheme="minorHAnsi"/>
          <w:position w:val="-28"/>
        </w:rPr>
        <w:object w:dxaOrig="260" w:dyaOrig="660">
          <v:shape id="_x0000_i1026" type="#_x0000_t75" style="width:12.75pt;height:33pt" o:ole="">
            <v:imagedata r:id="rId16" o:title=""/>
          </v:shape>
          <o:OLEObject Type="Embed" ProgID="Equation.3" ShapeID="_x0000_i1026" DrawAspect="Content" ObjectID="_1648655791" r:id="rId17"/>
        </w:object>
      </w:r>
      <w:r>
        <w:rPr>
          <w:rFonts w:asciiTheme="minorHAnsi" w:hAnsiTheme="minorHAnsi"/>
        </w:rPr>
        <w:t xml:space="preserve">  = </w:t>
      </w:r>
      <w:proofErr w:type="gramStart"/>
      <w:r>
        <w:rPr>
          <w:rFonts w:asciiTheme="minorHAnsi" w:hAnsiTheme="minorHAnsi"/>
        </w:rPr>
        <w:t>cos β ( toto</w:t>
      </w:r>
      <w:proofErr w:type="gramEnd"/>
      <w:r>
        <w:rPr>
          <w:rFonts w:asciiTheme="minorHAnsi" w:hAnsiTheme="minorHAnsi"/>
        </w:rPr>
        <w:t xml:space="preserve"> je jen příklad zápisu)</w:t>
      </w:r>
    </w:p>
    <w:p w:rsidR="00C75562" w:rsidRDefault="00C75562" w:rsidP="00C75562">
      <w:pPr>
        <w:pStyle w:val="Odstavecseseznamem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374A29" wp14:editId="1224BC3F">
                <wp:simplePos x="0" y="0"/>
                <wp:positionH relativeFrom="column">
                  <wp:posOffset>745490</wp:posOffset>
                </wp:positionH>
                <wp:positionV relativeFrom="paragraph">
                  <wp:posOffset>172085</wp:posOffset>
                </wp:positionV>
                <wp:extent cx="187325" cy="323850"/>
                <wp:effectExtent l="2540" t="635" r="635" b="0"/>
                <wp:wrapNone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562" w:rsidRDefault="00C75562" w:rsidP="00C75562">
                            <w: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58.7pt;margin-top:13.55pt;width:14.7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" stroked="f">
                <v:textbox>
                  <w:txbxContent>
                    <w:p w:rsidR="00C75562" w:rsidRDefault="00C75562" w:rsidP="00C75562">
                      <w: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C75562" w:rsidRDefault="00C75562" w:rsidP="00C75562">
      <w:pPr>
        <w:pStyle w:val="Odstavecseseznamem"/>
        <w:spacing w:line="360" w:lineRule="auto"/>
        <w:ind w:left="4956"/>
        <w:rPr>
          <w:rFonts w:asciiTheme="minorHAnsi" w:hAnsiTheme="minorHAnsi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g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C75562" w:rsidRPr="00EB2B92" w:rsidRDefault="00C75562" w:rsidP="00C75562">
      <w:pPr>
        <w:pStyle w:val="Odstavecseseznamem"/>
        <w:spacing w:line="360" w:lineRule="auto"/>
        <w:ind w:left="4956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="Cambria Math" w:hAnsi="Cambria Math"/>
        </w:rPr>
        <w:br/>
      </w: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C75562" w:rsidRPr="00EB2B92" w:rsidRDefault="00C75562" w:rsidP="00C75562">
      <w:pPr>
        <w:pStyle w:val="Odstavecseseznamem"/>
        <w:spacing w:line="360" w:lineRule="auto"/>
        <w:ind w:left="4956"/>
        <w:rPr>
          <w:rFonts w:asciiTheme="minorHAnsi" w:hAnsiTheme="minorHAnsi"/>
        </w:rPr>
      </w:pPr>
    </w:p>
    <w:p w:rsidR="00C75562" w:rsidRDefault="00C75562" w:rsidP="00C75562">
      <w:pPr>
        <w:pStyle w:val="Odstavecseseznamem"/>
        <w:spacing w:line="360" w:lineRule="auto"/>
        <w:ind w:left="4956"/>
        <w:rPr>
          <w:rFonts w:asciiTheme="minorHAnsi" w:hAnsiTheme="minorHAnsi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g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</w:pPr>
      <w:hyperlink r:id="rId18" w:history="1">
        <w:r w:rsidRPr="0088329C">
          <w:rPr>
            <w:rStyle w:val="Hypertextovodkaz"/>
            <w:rFonts w:asciiTheme="minorHAnsi" w:hAnsiTheme="minorHAnsi"/>
          </w:rPr>
          <w:t>https://www.youtube.com/watch?v=jO</w:t>
        </w:r>
        <w:bookmarkStart w:id="0" w:name="_GoBack"/>
        <w:r>
          <w:rPr>
            <w:noProof/>
          </w:rPr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column">
                <wp:posOffset>461645</wp:posOffset>
              </wp:positionH>
              <wp:positionV relativeFrom="paragraph">
                <wp:posOffset>277495</wp:posOffset>
              </wp:positionV>
              <wp:extent cx="5334000" cy="4391025"/>
              <wp:effectExtent l="0" t="0" r="0" b="9525"/>
              <wp:wrapThrough wrapText="bothSides">
                <wp:wrapPolygon edited="0">
                  <wp:start x="0" y="0"/>
                  <wp:lineTo x="0" y="21553"/>
                  <wp:lineTo x="21523" y="21553"/>
                  <wp:lineTo x="21523" y="0"/>
                  <wp:lineTo x="0" y="0"/>
                </wp:wrapPolygon>
              </wp:wrapThrough>
              <wp:docPr id="7" name="Obrázek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4000" cy="43910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bookmarkEnd w:id="0"/>
        <w:proofErr w:type="spellStart"/>
        <w:r w:rsidRPr="0088329C">
          <w:rPr>
            <w:rStyle w:val="Hypertextovodkaz"/>
            <w:rFonts w:asciiTheme="minorHAnsi" w:hAnsiTheme="minorHAnsi"/>
          </w:rPr>
          <w:t>zfbMrYwNE</w:t>
        </w:r>
        <w:proofErr w:type="spellEnd"/>
      </w:hyperlink>
      <w:r>
        <w:rPr>
          <w:rFonts w:asciiTheme="minorHAnsi" w:hAnsiTheme="minorHAnsi"/>
        </w:rPr>
        <w:t xml:space="preserve"> práce s </w:t>
      </w:r>
      <w:proofErr w:type="spellStart"/>
      <w:r>
        <w:rPr>
          <w:rFonts w:asciiTheme="minorHAnsi" w:hAnsiTheme="minorHAnsi"/>
        </w:rPr>
        <w:t>kalkulátoren</w:t>
      </w:r>
      <w:proofErr w:type="spellEnd"/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</w:pPr>
    </w:p>
    <w:p w:rsidR="00C75562" w:rsidRDefault="00C75562" w:rsidP="00C75562">
      <w:pPr>
        <w:rPr>
          <w:rFonts w:ascii="Arial" w:eastAsia="Calibri" w:hAnsi="Arial" w:cs="Arial"/>
        </w:rPr>
        <w:sectPr w:rsidR="00C75562" w:rsidSect="00C75562">
          <w:pgSz w:w="11906" w:h="16838"/>
          <w:pgMar w:top="1077" w:right="1418" w:bottom="1077" w:left="1418" w:header="709" w:footer="709" w:gutter="0"/>
          <w:cols w:space="708"/>
          <w:docGrid w:linePitch="360"/>
        </w:sectPr>
      </w:pPr>
    </w:p>
    <w:p w:rsidR="00C75562" w:rsidRDefault="00C75562" w:rsidP="00C75562">
      <w:pPr>
        <w:rPr>
          <w:rFonts w:ascii="Arial" w:eastAsia="Calibri" w:hAnsi="Arial" w:cs="Arial"/>
        </w:rPr>
      </w:pPr>
    </w:p>
    <w:p w:rsidR="00C75562" w:rsidRDefault="00C75562" w:rsidP="00C75562">
      <w:pPr>
        <w:rPr>
          <w:rFonts w:ascii="Arial" w:eastAsia="Calibri" w:hAnsi="Arial" w:cs="Arial"/>
        </w:rPr>
      </w:pPr>
    </w:p>
    <w:p w:rsidR="00C75562" w:rsidRDefault="00C75562" w:rsidP="00C75562">
      <w:pPr>
        <w:rPr>
          <w:rFonts w:ascii="Arial" w:eastAsia="Calibri" w:hAnsi="Arial" w:cs="Arial"/>
        </w:rPr>
      </w:pPr>
    </w:p>
    <w:p w:rsidR="00C75562" w:rsidRPr="000E1F35" w:rsidRDefault="00C75562" w:rsidP="00C75562">
      <w:pPr>
        <w:rPr>
          <w:rFonts w:ascii="Arial" w:eastAsia="Calibri" w:hAnsi="Arial" w:cs="Arial"/>
        </w:rPr>
      </w:pPr>
      <w:r w:rsidRPr="000E1F35">
        <w:rPr>
          <w:rFonts w:ascii="Arial" w:eastAsia="Calibri" w:hAnsi="Arial" w:cs="Arial"/>
        </w:rPr>
        <w:t xml:space="preserve">Opačný převod z hodnoty funkce na velikost úhlu: </w:t>
      </w:r>
    </w:p>
    <w:p w:rsidR="00C75562" w:rsidRPr="000E1F35" w:rsidRDefault="00C75562" w:rsidP="00C75562">
      <w:pPr>
        <w:rPr>
          <w:rFonts w:ascii="Arial" w:eastAsia="Calibri" w:hAnsi="Arial" w:cs="Arial"/>
        </w:rPr>
      </w:pPr>
      <w:r w:rsidRPr="000E1F35">
        <w:rPr>
          <w:rFonts w:ascii="Arial" w:eastAsia="Calibri" w:hAnsi="Arial" w:cs="Arial"/>
        </w:rPr>
        <w:t xml:space="preserve">Nejprve stisknete klávesu SHIFT pak funkci </w:t>
      </w:r>
      <w:proofErr w:type="gramStart"/>
      <w:r w:rsidRPr="000E1F35">
        <w:rPr>
          <w:rFonts w:ascii="Arial" w:eastAsia="Calibri" w:hAnsi="Arial" w:cs="Arial"/>
        </w:rPr>
        <w:t>sin</w:t>
      </w:r>
      <w:proofErr w:type="gramEnd"/>
      <w:r w:rsidRPr="000E1F35">
        <w:rPr>
          <w:rFonts w:ascii="Arial" w:eastAsia="Calibri" w:hAnsi="Arial" w:cs="Arial"/>
        </w:rPr>
        <w:t xml:space="preserve"> –</w:t>
      </w:r>
      <w:proofErr w:type="gramStart"/>
      <w:r w:rsidRPr="000E1F35">
        <w:rPr>
          <w:rFonts w:ascii="Arial" w:eastAsia="Calibri" w:hAnsi="Arial" w:cs="Arial"/>
        </w:rPr>
        <w:t>display</w:t>
      </w:r>
      <w:proofErr w:type="gramEnd"/>
      <w:r w:rsidRPr="000E1F35">
        <w:rPr>
          <w:rFonts w:ascii="Arial" w:eastAsia="Calibri" w:hAnsi="Arial" w:cs="Arial"/>
        </w:rPr>
        <w:t xml:space="preserve"> napíše sinus na mínus první. </w:t>
      </w:r>
    </w:p>
    <w:p w:rsidR="00C75562" w:rsidRPr="000E1F35" w:rsidRDefault="00C75562" w:rsidP="00C75562">
      <w:pPr>
        <w:rPr>
          <w:rFonts w:ascii="Arial" w:eastAsia="Calibri" w:hAnsi="Arial" w:cs="Arial"/>
        </w:rPr>
      </w:pPr>
      <w:r w:rsidRPr="000E1F35">
        <w:rPr>
          <w:rFonts w:ascii="Arial" w:eastAsia="Calibri" w:hAnsi="Arial" w:cs="Arial"/>
        </w:rPr>
        <w:t xml:space="preserve">Naťukáte 0,769771044 a stisknete =. Poté ještě musíte stisknout klávesu ° ́ ́. Dostanete zpět hodnotu padesát stupňů a dvacet minut. Prosím </w:t>
      </w:r>
      <w:r w:rsidRPr="000E1F35">
        <w:rPr>
          <w:rFonts w:ascii="Arial" w:eastAsia="Calibri" w:hAnsi="Arial" w:cs="Arial"/>
        </w:rPr>
        <w:lastRenderedPageBreak/>
        <w:t xml:space="preserve">nelekejte se, kalkulačky </w:t>
      </w:r>
      <w:r w:rsidRPr="000E1F35">
        <w:rPr>
          <w:rFonts w:ascii="Arial" w:eastAsia="Calibri" w:hAnsi="Arial" w:cs="Arial"/>
        </w:rPr>
        <w:lastRenderedPageBreak/>
        <w:t xml:space="preserve">používají symbol kolečka </w:t>
      </w:r>
      <w:r w:rsidRPr="000E1F35">
        <w:rPr>
          <w:rFonts w:ascii="Arial" w:eastAsia="Calibri" w:hAnsi="Arial" w:cs="Arial"/>
        </w:rPr>
        <w:lastRenderedPageBreak/>
        <w:t>i pro minuty. Při používání funkcí k výpočtům budeme hodnoty funkcí zaokrouhlovat na čtyři desetinná místa.</w:t>
      </w:r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  <w:sectPr w:rsidR="00C75562" w:rsidSect="00C75562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B5AB41F" wp14:editId="51BCDC35">
            <wp:simplePos x="0" y="0"/>
            <wp:positionH relativeFrom="column">
              <wp:posOffset>-337820</wp:posOffset>
            </wp:positionH>
            <wp:positionV relativeFrom="paragraph">
              <wp:posOffset>-204470</wp:posOffset>
            </wp:positionV>
            <wp:extent cx="3778885" cy="6257925"/>
            <wp:effectExtent l="0" t="0" r="0" b="9525"/>
            <wp:wrapTopAndBottom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88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</w:pPr>
    </w:p>
    <w:p w:rsidR="00C75562" w:rsidRDefault="00C75562" w:rsidP="00C75562">
      <w:pPr>
        <w:pStyle w:val="Odstavecseseznamem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3. Urči pomocí tabulek nebo kalkulátoru“</w:t>
      </w:r>
    </w:p>
    <w:p w:rsidR="00C75562" w:rsidRDefault="00C75562" w:rsidP="00C75562">
      <w:pPr>
        <w:spacing w:line="360" w:lineRule="auto"/>
        <w:ind w:firstLine="708"/>
      </w:pPr>
      <w:r>
        <w:t>s</w:t>
      </w:r>
      <w:r w:rsidRPr="00EB2B92">
        <w:t xml:space="preserve">in </w:t>
      </w:r>
      <w:r>
        <w:t>32°=</w:t>
      </w:r>
      <w:r>
        <w:tab/>
      </w:r>
      <w:r>
        <w:tab/>
      </w:r>
      <w:r>
        <w:tab/>
      </w:r>
      <w:r>
        <w:tab/>
      </w:r>
      <w:r>
        <w:tab/>
        <w:t>sin α = 0,365</w:t>
      </w:r>
      <w:r>
        <w:tab/>
        <w:t>α = ………………</w:t>
      </w:r>
      <w:proofErr w:type="gramStart"/>
      <w:r>
        <w:t>…..</w:t>
      </w:r>
      <w:proofErr w:type="gramEnd"/>
    </w:p>
    <w:p w:rsidR="00C75562" w:rsidRDefault="00C75562" w:rsidP="00C75562">
      <w:pPr>
        <w:spacing w:line="360" w:lineRule="auto"/>
        <w:ind w:firstLine="708"/>
      </w:pPr>
      <w:r>
        <w:t>cos 45°50´=</w:t>
      </w:r>
      <w:r>
        <w:tab/>
      </w:r>
      <w:r>
        <w:tab/>
      </w:r>
      <w:r>
        <w:tab/>
      </w:r>
      <w:r>
        <w:tab/>
      </w:r>
      <w:r>
        <w:tab/>
        <w:t>sin α = 0,5</w:t>
      </w:r>
      <w:r>
        <w:tab/>
        <w:t>α = ………………</w:t>
      </w:r>
      <w:proofErr w:type="gramStart"/>
      <w:r>
        <w:t>…..</w:t>
      </w:r>
      <w:proofErr w:type="gramEnd"/>
    </w:p>
    <w:p w:rsidR="00C75562" w:rsidRDefault="00C75562" w:rsidP="00C75562">
      <w:pPr>
        <w:spacing w:line="360" w:lineRule="auto"/>
        <w:ind w:firstLine="708"/>
      </w:pPr>
      <w:r>
        <w:t>cos 90°=</w:t>
      </w:r>
      <w:r>
        <w:tab/>
      </w:r>
      <w:r>
        <w:tab/>
      </w:r>
      <w:r>
        <w:tab/>
      </w:r>
      <w:r>
        <w:tab/>
      </w:r>
      <w:r>
        <w:tab/>
        <w:t>cos α = 0,807</w:t>
      </w:r>
      <w:r>
        <w:tab/>
        <w:t>α = ………………</w:t>
      </w:r>
      <w:proofErr w:type="gramStart"/>
      <w:r>
        <w:t>…..</w:t>
      </w:r>
      <w:proofErr w:type="gramEnd"/>
    </w:p>
    <w:p w:rsidR="00C75562" w:rsidRDefault="00C75562" w:rsidP="00C75562">
      <w:pPr>
        <w:spacing w:line="360" w:lineRule="auto"/>
        <w:ind w:firstLine="708"/>
      </w:pPr>
      <w:r>
        <w:t>tg 66°20´=</w:t>
      </w:r>
      <w:r>
        <w:tab/>
      </w:r>
      <w:r>
        <w:tab/>
      </w:r>
      <w:r>
        <w:tab/>
      </w:r>
      <w:r>
        <w:tab/>
      </w:r>
      <w:r>
        <w:tab/>
        <w:t>tg α = 3,57</w:t>
      </w:r>
      <w:r>
        <w:tab/>
        <w:t>α = ………………</w:t>
      </w:r>
      <w:proofErr w:type="gramStart"/>
      <w:r>
        <w:t>…..</w:t>
      </w:r>
      <w:proofErr w:type="gramEnd"/>
    </w:p>
    <w:p w:rsidR="00C75562" w:rsidRDefault="00C75562" w:rsidP="00C75562">
      <w:pPr>
        <w:spacing w:line="360" w:lineRule="auto"/>
        <w:ind w:firstLine="708"/>
      </w:pPr>
      <w:r>
        <w:lastRenderedPageBreak/>
        <w:t xml:space="preserve">sin  </w:t>
      </w:r>
      <w:proofErr w:type="gramStart"/>
      <w:r w:rsidRPr="009F155B">
        <w:t xml:space="preserve">32°15´ </w:t>
      </w:r>
      <w:r>
        <w:t>=</w:t>
      </w:r>
      <w:r w:rsidRPr="009F155B">
        <w:t xml:space="preserve">                       </w:t>
      </w:r>
      <w:r>
        <w:t xml:space="preserve">                           </w:t>
      </w:r>
      <w:r w:rsidRPr="009F155B">
        <w:t xml:space="preserve">       sin</w:t>
      </w:r>
      <w:proofErr w:type="gramEnd"/>
      <w:r w:rsidRPr="009F155B">
        <w:t xml:space="preserve"> </w:t>
      </w:r>
      <w:r w:rsidRPr="009F155B">
        <w:rPr>
          <w:position w:val="-6"/>
        </w:rPr>
        <w:object w:dxaOrig="240" w:dyaOrig="220">
          <v:shape id="_x0000_i1027" type="#_x0000_t75" style="width:12pt;height:11.25pt" o:ole="">
            <v:imagedata r:id="rId21" o:title=""/>
          </v:shape>
          <o:OLEObject Type="Embed" ProgID="Equation.3" ShapeID="_x0000_i1027" DrawAspect="Content" ObjectID="_1648655792" r:id="rId22"/>
        </w:object>
      </w:r>
      <w:r>
        <w:t xml:space="preserve">  =  0,7234  α = …………………..</w:t>
      </w:r>
    </w:p>
    <w:p w:rsidR="00C75562" w:rsidRDefault="00C75562" w:rsidP="00C75562">
      <w:pPr>
        <w:spacing w:line="360" w:lineRule="auto"/>
        <w:ind w:firstLine="708"/>
      </w:pPr>
      <w:r>
        <w:t xml:space="preserve">cos  </w:t>
      </w:r>
      <w:proofErr w:type="gramStart"/>
      <w:r w:rsidRPr="009F155B">
        <w:t xml:space="preserve">47°40´ </w:t>
      </w:r>
      <w:r>
        <w:t>=</w:t>
      </w:r>
      <w:r w:rsidRPr="009F155B">
        <w:t xml:space="preserve">                             </w:t>
      </w:r>
      <w:r>
        <w:t xml:space="preserve">                           </w:t>
      </w:r>
      <w:r w:rsidRPr="009F155B">
        <w:t>cos</w:t>
      </w:r>
      <w:proofErr w:type="gramEnd"/>
      <w:r w:rsidRPr="009F155B">
        <w:t xml:space="preserve"> </w:t>
      </w:r>
      <w:r w:rsidRPr="009F155B">
        <w:rPr>
          <w:position w:val="-6"/>
        </w:rPr>
        <w:object w:dxaOrig="240" w:dyaOrig="220">
          <v:shape id="_x0000_i1028" type="#_x0000_t75" style="width:12pt;height:11.25pt" o:ole="">
            <v:imagedata r:id="rId23" o:title=""/>
          </v:shape>
          <o:OLEObject Type="Embed" ProgID="Equation.3" ShapeID="_x0000_i1028" DrawAspect="Content" ObjectID="_1648655793" r:id="rId24"/>
        </w:object>
      </w:r>
      <w:r>
        <w:t xml:space="preserve">  =  0,9628  α = …………………..</w:t>
      </w:r>
    </w:p>
    <w:p w:rsidR="00C75562" w:rsidRDefault="00C75562" w:rsidP="00C75562">
      <w:pPr>
        <w:spacing w:line="360" w:lineRule="auto"/>
        <w:ind w:firstLine="708"/>
      </w:pPr>
      <w:r>
        <w:t xml:space="preserve">tg    </w:t>
      </w:r>
      <w:proofErr w:type="gramStart"/>
      <w:r w:rsidRPr="009F155B">
        <w:t xml:space="preserve">37°27´ </w:t>
      </w:r>
      <w:r>
        <w:t>=</w:t>
      </w:r>
      <w:r w:rsidRPr="009F155B">
        <w:t xml:space="preserve">             </w:t>
      </w:r>
      <w:r>
        <w:t xml:space="preserve">                              </w:t>
      </w:r>
      <w:r w:rsidRPr="009F155B">
        <w:t xml:space="preserve">         </w:t>
      </w:r>
      <w:r>
        <w:t xml:space="preserve">     </w:t>
      </w:r>
      <w:r w:rsidRPr="009F155B">
        <w:t>tg</w:t>
      </w:r>
      <w:proofErr w:type="gramEnd"/>
      <w:r w:rsidRPr="009F155B">
        <w:t xml:space="preserve"> </w:t>
      </w:r>
      <w:r w:rsidRPr="009F155B">
        <w:rPr>
          <w:position w:val="-6"/>
        </w:rPr>
        <w:object w:dxaOrig="240" w:dyaOrig="220">
          <v:shape id="_x0000_i1029" type="#_x0000_t75" style="width:12pt;height:11.25pt" o:ole="">
            <v:imagedata r:id="rId23" o:title=""/>
          </v:shape>
          <o:OLEObject Type="Embed" ProgID="Equation.3" ShapeID="_x0000_i1029" DrawAspect="Content" ObjectID="_1648655794" r:id="rId25"/>
        </w:object>
      </w:r>
      <w:r>
        <w:t xml:space="preserve">    =   4,011   α = …………………..</w:t>
      </w:r>
    </w:p>
    <w:p w:rsidR="00C75562" w:rsidRDefault="00C75562" w:rsidP="00C75562">
      <w:pPr>
        <w:spacing w:line="360" w:lineRule="auto"/>
        <w:ind w:firstLine="708"/>
      </w:pPr>
      <w:r w:rsidRPr="009F155B">
        <w:t xml:space="preserve">cotg  80°21´ </w:t>
      </w:r>
      <w:r>
        <w:t>=</w:t>
      </w:r>
      <w:r w:rsidRPr="009F155B">
        <w:t xml:space="preserve">                  </w:t>
      </w:r>
      <w:r>
        <w:t xml:space="preserve">                            </w:t>
      </w:r>
      <w:r w:rsidRPr="009F155B">
        <w:t xml:space="preserve">          cotg </w:t>
      </w:r>
      <w:r w:rsidRPr="009F155B">
        <w:rPr>
          <w:position w:val="-6"/>
        </w:rPr>
        <w:object w:dxaOrig="240" w:dyaOrig="220">
          <v:shape id="_x0000_i1030" type="#_x0000_t75" style="width:12pt;height:11.25pt" o:ole="">
            <v:imagedata r:id="rId23" o:title=""/>
          </v:shape>
          <o:OLEObject Type="Embed" ProgID="Equation.3" ShapeID="_x0000_i1030" DrawAspect="Content" ObjectID="_1648655795" r:id="rId26"/>
        </w:object>
      </w:r>
      <w:r w:rsidRPr="009F155B">
        <w:t xml:space="preserve"> =  68,750</w:t>
      </w:r>
      <w:r>
        <w:t xml:space="preserve">  α = ………………</w:t>
      </w:r>
      <w:proofErr w:type="gramStart"/>
      <w:r>
        <w:t>…..</w:t>
      </w:r>
      <w:proofErr w:type="gramEnd"/>
    </w:p>
    <w:p w:rsidR="00C75562" w:rsidRPr="009F155B" w:rsidRDefault="00C75562" w:rsidP="00C75562">
      <w:pPr>
        <w:spacing w:line="360" w:lineRule="auto"/>
        <w:ind w:firstLine="708"/>
      </w:pPr>
    </w:p>
    <w:p w:rsidR="005A569F" w:rsidRPr="005A569F" w:rsidRDefault="005A569F" w:rsidP="005A569F">
      <w:pPr>
        <w:rPr>
          <w:rFonts w:ascii="Trebuchet MS" w:hAnsi="Trebuchet MS" w:cs="Arial"/>
          <w:b/>
          <w:sz w:val="24"/>
          <w:szCs w:val="24"/>
          <w:u w:val="single"/>
        </w:rPr>
      </w:pPr>
      <w:r w:rsidRPr="005A569F">
        <w:rPr>
          <w:rFonts w:ascii="Trebuchet MS" w:hAnsi="Trebuchet MS" w:cs="Arial"/>
          <w:b/>
          <w:sz w:val="24"/>
          <w:szCs w:val="24"/>
          <w:u w:val="single"/>
        </w:rPr>
        <w:t>Nela a Jirka</w:t>
      </w:r>
    </w:p>
    <w:p w:rsidR="005A569F" w:rsidRDefault="005A569F" w:rsidP="005A569F">
      <w:pPr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Napiš pod zadání výsledek – zkus vypočítat zpaměti</w:t>
      </w:r>
    </w:p>
    <w:p w:rsidR="005A569F" w:rsidRPr="00D00A80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 w:rsidRPr="00D00A80">
        <w:rPr>
          <w:rFonts w:ascii="Trebuchet MS" w:hAnsi="Trebuchet MS" w:cs="Arial"/>
          <w:b/>
        </w:rPr>
        <w:t>Vypočítej 1%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2%</w:t>
      </w:r>
      <w:r w:rsidRPr="009C46AE">
        <w:rPr>
          <w:rFonts w:ascii="Trebuchet MS" w:hAnsi="Trebuchet MS" w:cs="Arial"/>
          <w:b/>
        </w:rPr>
        <w:t xml:space="preserve"> 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5%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10%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25%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50%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100%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 200%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Default="005A569F" w:rsidP="005A569F">
      <w:pPr>
        <w:rPr>
          <w:rFonts w:ascii="Arial" w:hAnsi="Arial" w:cs="Arial"/>
        </w:rPr>
      </w:pPr>
    </w:p>
    <w:p w:rsidR="005A569F" w:rsidRDefault="005A569F" w:rsidP="005A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5A569F" w:rsidRDefault="005A569F" w:rsidP="005A569F">
      <w:pPr>
        <w:rPr>
          <w:rFonts w:ascii="Arial" w:hAnsi="Arial" w:cs="Arial"/>
        </w:rPr>
      </w:pPr>
    </w:p>
    <w:p w:rsidR="005A569F" w:rsidRPr="000303CE" w:rsidRDefault="005A569F" w:rsidP="005A569F">
      <w:pPr>
        <w:numPr>
          <w:ilvl w:val="0"/>
          <w:numId w:val="1"/>
        </w:num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Vypočítej150%</w:t>
      </w:r>
    </w:p>
    <w:p w:rsidR="005A569F" w:rsidRDefault="005A569F" w:rsidP="005A569F">
      <w:pPr>
        <w:tabs>
          <w:tab w:val="left" w:pos="2381"/>
          <w:tab w:val="left" w:pos="4763"/>
          <w:tab w:val="left" w:pos="7144"/>
        </w:tabs>
        <w:rPr>
          <w:rFonts w:ascii="Arial" w:hAnsi="Arial" w:cs="Arial"/>
        </w:rPr>
      </w:pPr>
      <w:r>
        <w:rPr>
          <w:rFonts w:ascii="Arial" w:hAnsi="Arial" w:cs="Arial"/>
        </w:rPr>
        <w:t>a) ze 100 Kč</w:t>
      </w:r>
      <w:r>
        <w:rPr>
          <w:rFonts w:ascii="Arial" w:hAnsi="Arial" w:cs="Arial"/>
        </w:rPr>
        <w:tab/>
        <w:t xml:space="preserve">b) z 5000 </w:t>
      </w:r>
      <w:proofErr w:type="gramStart"/>
      <w:r>
        <w:rPr>
          <w:rFonts w:ascii="Arial" w:hAnsi="Arial" w:cs="Arial"/>
        </w:rPr>
        <w:t>Kč</w:t>
      </w:r>
      <w:r>
        <w:rPr>
          <w:rFonts w:ascii="Arial" w:hAnsi="Arial" w:cs="Arial"/>
        </w:rPr>
        <w:tab/>
        <w:t>c) z 460</w:t>
      </w:r>
      <w:proofErr w:type="gramEnd"/>
      <w:r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ab/>
        <w:t>d) z 68 Kč</w:t>
      </w:r>
    </w:p>
    <w:p w:rsidR="005A569F" w:rsidRPr="007B4781" w:rsidRDefault="005A569F" w:rsidP="005A569F">
      <w:pPr>
        <w:rPr>
          <w:rFonts w:ascii="Arial" w:hAnsi="Arial" w:cs="Arial"/>
          <w:sz w:val="24"/>
          <w:szCs w:val="24"/>
        </w:rPr>
      </w:pPr>
    </w:p>
    <w:p w:rsidR="005A569F" w:rsidRPr="006601C9" w:rsidRDefault="005A569F" w:rsidP="005A569F">
      <w:pPr>
        <w:pStyle w:val="Standard"/>
        <w:tabs>
          <w:tab w:val="clear" w:pos="708"/>
          <w:tab w:val="left" w:pos="570"/>
          <w:tab w:val="left" w:pos="840"/>
        </w:tabs>
        <w:spacing w:after="0"/>
        <w:jc w:val="both"/>
        <w:rPr>
          <w:sz w:val="24"/>
          <w:szCs w:val="24"/>
        </w:rPr>
      </w:pPr>
    </w:p>
    <w:p w:rsidR="000E2FAA" w:rsidRDefault="000E2FAA"/>
    <w:sectPr w:rsidR="000E2FAA" w:rsidSect="00C7556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75EB5"/>
    <w:multiLevelType w:val="hybridMultilevel"/>
    <w:tmpl w:val="FE50E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82B4B"/>
    <w:multiLevelType w:val="hybridMultilevel"/>
    <w:tmpl w:val="373C4F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69F"/>
    <w:rsid w:val="000E2FAA"/>
    <w:rsid w:val="005A569F"/>
    <w:rsid w:val="00C7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6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569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6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A569F"/>
    <w:pPr>
      <w:tabs>
        <w:tab w:val="left" w:pos="708"/>
      </w:tabs>
      <w:suppressAutoHyphens/>
      <w:autoSpaceDN w:val="0"/>
    </w:pPr>
    <w:rPr>
      <w:rFonts w:ascii="Calibri" w:eastAsia="Calibri" w:hAnsi="Calibri" w:cs="Times New Roman"/>
      <w:color w:val="00000A"/>
      <w:kern w:val="3"/>
    </w:rPr>
  </w:style>
  <w:style w:type="paragraph" w:styleId="Odstavecseseznamem">
    <w:name w:val="List Paragraph"/>
    <w:basedOn w:val="Normln"/>
    <w:uiPriority w:val="34"/>
    <w:qFormat/>
    <w:rsid w:val="00C755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56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569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5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69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A569F"/>
    <w:pPr>
      <w:tabs>
        <w:tab w:val="left" w:pos="708"/>
      </w:tabs>
      <w:suppressAutoHyphens/>
      <w:autoSpaceDN w:val="0"/>
    </w:pPr>
    <w:rPr>
      <w:rFonts w:ascii="Calibri" w:eastAsia="Calibri" w:hAnsi="Calibri" w:cs="Times New Roman"/>
      <w:color w:val="00000A"/>
      <w:kern w:val="3"/>
    </w:rPr>
  </w:style>
  <w:style w:type="paragraph" w:styleId="Odstavecseseznamem">
    <w:name w:val="List Paragraph"/>
    <w:basedOn w:val="Normln"/>
    <w:uiPriority w:val="34"/>
    <w:qFormat/>
    <w:rsid w:val="00C755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youtube.com/watch?v=jOzfbMrYwNE" TargetMode="External"/><Relationship Id="rId26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7" Type="http://schemas.openxmlformats.org/officeDocument/2006/relationships/hyperlink" Target="http://www.matyskova-matematika.cz/geometrie-4/video/str-45/" TargetMode="External"/><Relationship Id="rId12" Type="http://schemas.openxmlformats.org/officeDocument/2006/relationships/image" Target="media/image5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jPkKWPcRjA" TargetMode="External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w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981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2020-04-17T16:56:00Z</dcterms:created>
  <dcterms:modified xsi:type="dcterms:W3CDTF">2020-04-17T17:10:00Z</dcterms:modified>
</cp:coreProperties>
</file>