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AFAE7" w14:textId="4232F47A" w:rsidR="00F229B9" w:rsidRDefault="00142C51" w:rsidP="00142C51">
      <w:pPr>
        <w:spacing w:line="360" w:lineRule="auto"/>
        <w:rPr>
          <w:rFonts w:ascii="Arial" w:hAnsi="Arial" w:cs="Arial"/>
          <w:b/>
          <w:bCs/>
          <w:sz w:val="24"/>
          <w:szCs w:val="24"/>
        </w:rPr>
      </w:pPr>
      <w:r>
        <w:rPr>
          <w:rFonts w:ascii="Arial" w:hAnsi="Arial" w:cs="Arial"/>
          <w:b/>
          <w:bCs/>
          <w:sz w:val="24"/>
          <w:szCs w:val="24"/>
        </w:rPr>
        <w:t>Účast na výuce v</w:t>
      </w:r>
      <w:r w:rsidR="00B74AA4" w:rsidRPr="00B74AA4">
        <w:rPr>
          <w:rFonts w:ascii="Arial" w:hAnsi="Arial" w:cs="Arial"/>
          <w:b/>
          <w:bCs/>
          <w:sz w:val="24"/>
          <w:szCs w:val="24"/>
        </w:rPr>
        <w:t xml:space="preserve"> partnerské škol</w:t>
      </w:r>
      <w:r>
        <w:rPr>
          <w:rFonts w:ascii="Arial" w:hAnsi="Arial" w:cs="Arial"/>
          <w:b/>
          <w:bCs/>
          <w:sz w:val="24"/>
          <w:szCs w:val="24"/>
        </w:rPr>
        <w:t>e Oberland</w:t>
      </w:r>
      <w:r w:rsidR="00B74AA4" w:rsidRPr="00B74AA4">
        <w:rPr>
          <w:rFonts w:ascii="Arial" w:hAnsi="Arial" w:cs="Arial"/>
          <w:b/>
          <w:bCs/>
          <w:sz w:val="24"/>
          <w:szCs w:val="24"/>
        </w:rPr>
        <w:t xml:space="preserve"> v</w:t>
      </w:r>
      <w:r w:rsidR="00B74AA4">
        <w:rPr>
          <w:rFonts w:ascii="Arial" w:hAnsi="Arial" w:cs="Arial"/>
          <w:b/>
          <w:bCs/>
          <w:sz w:val="24"/>
          <w:szCs w:val="24"/>
        </w:rPr>
        <w:t> </w:t>
      </w:r>
      <w:r w:rsidR="00B74AA4" w:rsidRPr="00B74AA4">
        <w:rPr>
          <w:rFonts w:ascii="Arial" w:hAnsi="Arial" w:cs="Arial"/>
          <w:b/>
          <w:bCs/>
          <w:sz w:val="24"/>
          <w:szCs w:val="24"/>
        </w:rPr>
        <w:t>Ebersbachu</w:t>
      </w:r>
    </w:p>
    <w:p w14:paraId="51554424" w14:textId="27A4C26D" w:rsidR="00B74AA4" w:rsidRDefault="00B74AA4" w:rsidP="00142C51">
      <w:pPr>
        <w:spacing w:line="360" w:lineRule="auto"/>
        <w:jc w:val="both"/>
        <w:rPr>
          <w:rFonts w:ascii="Arial" w:hAnsi="Arial" w:cs="Arial"/>
          <w:sz w:val="24"/>
          <w:szCs w:val="24"/>
        </w:rPr>
      </w:pPr>
      <w:r>
        <w:rPr>
          <w:rFonts w:ascii="Arial" w:hAnsi="Arial" w:cs="Arial"/>
          <w:sz w:val="24"/>
          <w:szCs w:val="24"/>
        </w:rPr>
        <w:t>Dostali jsme nabídku, abychom se ve dnech 5., 6. a 7.</w:t>
      </w:r>
      <w:r w:rsidR="00CB7CEC">
        <w:rPr>
          <w:rFonts w:ascii="Arial" w:hAnsi="Arial" w:cs="Arial"/>
          <w:sz w:val="24"/>
          <w:szCs w:val="24"/>
        </w:rPr>
        <w:t xml:space="preserve"> května</w:t>
      </w:r>
      <w:r>
        <w:rPr>
          <w:rFonts w:ascii="Arial" w:hAnsi="Arial" w:cs="Arial"/>
          <w:sz w:val="24"/>
          <w:szCs w:val="24"/>
        </w:rPr>
        <w:t xml:space="preserve"> zúčastnili výuky v partnerské škole Schkola Oberland Ebersbach. Bylo nás celkem 6 a byli jsme rozděleni d</w:t>
      </w:r>
      <w:r w:rsidR="00142C51">
        <w:rPr>
          <w:rFonts w:ascii="Arial" w:hAnsi="Arial" w:cs="Arial"/>
          <w:sz w:val="24"/>
          <w:szCs w:val="24"/>
        </w:rPr>
        <w:t>o</w:t>
      </w:r>
      <w:r>
        <w:rPr>
          <w:rFonts w:ascii="Arial" w:hAnsi="Arial" w:cs="Arial"/>
          <w:sz w:val="24"/>
          <w:szCs w:val="24"/>
        </w:rPr>
        <w:t xml:space="preserve"> tříd Orxgem, Hydrix a Natrix. Byl to pro nás velký rozdíl a chvíli trvalo než jsme si zvykli. U nás máme pravidelné hodiny, lavice</w:t>
      </w:r>
      <w:r w:rsidR="006908BF">
        <w:rPr>
          <w:rFonts w:ascii="Arial" w:hAnsi="Arial" w:cs="Arial"/>
          <w:sz w:val="24"/>
          <w:szCs w:val="24"/>
        </w:rPr>
        <w:t xml:space="preserve"> většinou</w:t>
      </w:r>
      <w:r>
        <w:rPr>
          <w:rFonts w:ascii="Arial" w:hAnsi="Arial" w:cs="Arial"/>
          <w:sz w:val="24"/>
          <w:szCs w:val="24"/>
        </w:rPr>
        <w:t xml:space="preserve"> srovnané v řadách a ve výuce spoléháme hlavně na učitele. V Ebersbachu se žáci učí třeba 2 hodiny v kuse, nezvoní, takže je těžší poznat, kdy začíná hodina.</w:t>
      </w:r>
      <w:r w:rsidR="0005237F">
        <w:rPr>
          <w:rFonts w:ascii="Arial" w:hAnsi="Arial" w:cs="Arial"/>
          <w:sz w:val="24"/>
          <w:szCs w:val="24"/>
        </w:rPr>
        <w:t xml:space="preserve"> Lavice jsou spojené do nepravidelných skupin a výuka spočívá většinou spíše v samostudiu než v učitelově výkladu. K tomu tu je i několikrát denně tzv. Studiumzeit. Je to čas, kdy si všichni žáci pracují</w:t>
      </w:r>
      <w:r w:rsidR="00146203">
        <w:rPr>
          <w:rFonts w:ascii="Arial" w:hAnsi="Arial" w:cs="Arial"/>
          <w:sz w:val="24"/>
          <w:szCs w:val="24"/>
        </w:rPr>
        <w:t xml:space="preserve"> individuálně</w:t>
      </w:r>
      <w:r w:rsidR="0005237F">
        <w:rPr>
          <w:rFonts w:ascii="Arial" w:hAnsi="Arial" w:cs="Arial"/>
          <w:sz w:val="24"/>
          <w:szCs w:val="24"/>
        </w:rPr>
        <w:t xml:space="preserve"> na své zadané práci. To je určitě užitečné. Vede to člověka k samostatnosti. Celkově bylo </w:t>
      </w:r>
      <w:r w:rsidR="00142C51">
        <w:rPr>
          <w:rFonts w:ascii="Arial" w:hAnsi="Arial" w:cs="Arial"/>
          <w:sz w:val="24"/>
          <w:szCs w:val="24"/>
        </w:rPr>
        <w:t>všechno až na některé hodiny volnější a přesto (alespoň tedy v Orxgemu) vládlo téměř nepřetržité ticho. To byl pro nás nezvyk, stejně jako tykání učitelům nebo volné opouštění budovy. Pro Lauru, Terku v Orxgemu, Ni</w:t>
      </w:r>
      <w:r w:rsidR="0052423B">
        <w:rPr>
          <w:rFonts w:ascii="Arial" w:hAnsi="Arial" w:cs="Arial"/>
          <w:sz w:val="24"/>
          <w:szCs w:val="24"/>
        </w:rPr>
        <w:t>col</w:t>
      </w:r>
      <w:r w:rsidR="00142C51">
        <w:rPr>
          <w:rFonts w:ascii="Arial" w:hAnsi="Arial" w:cs="Arial"/>
          <w:sz w:val="24"/>
          <w:szCs w:val="24"/>
        </w:rPr>
        <w:t xml:space="preserve"> a Toma v Natrixu to bylo lehčí, protože</w:t>
      </w:r>
      <w:r w:rsidR="00146203">
        <w:rPr>
          <w:rFonts w:ascii="Arial" w:hAnsi="Arial" w:cs="Arial"/>
          <w:sz w:val="24"/>
          <w:szCs w:val="24"/>
        </w:rPr>
        <w:t xml:space="preserve"> </w:t>
      </w:r>
      <w:r w:rsidR="00142C51">
        <w:rPr>
          <w:rFonts w:ascii="Arial" w:hAnsi="Arial" w:cs="Arial"/>
          <w:sz w:val="24"/>
          <w:szCs w:val="24"/>
        </w:rPr>
        <w:t>zde měli partnery, kteří byli Češi. Kačka s Ádou t</w:t>
      </w:r>
      <w:r w:rsidR="0052423B">
        <w:rPr>
          <w:rFonts w:ascii="Arial" w:hAnsi="Arial" w:cs="Arial"/>
          <w:sz w:val="24"/>
          <w:szCs w:val="24"/>
        </w:rPr>
        <w:t>u možnost</w:t>
      </w:r>
      <w:r w:rsidR="00142C51">
        <w:rPr>
          <w:rFonts w:ascii="Arial" w:hAnsi="Arial" w:cs="Arial"/>
          <w:sz w:val="24"/>
          <w:szCs w:val="24"/>
        </w:rPr>
        <w:t xml:space="preserve"> neměly, ale i tak to zvládly dobře.</w:t>
      </w:r>
    </w:p>
    <w:p w14:paraId="2FE57CD4" w14:textId="36A5B7DC" w:rsidR="00142C51" w:rsidRDefault="00142C51" w:rsidP="00142C51">
      <w:pPr>
        <w:spacing w:line="360" w:lineRule="auto"/>
        <w:jc w:val="both"/>
        <w:rPr>
          <w:rFonts w:ascii="Arial" w:hAnsi="Arial" w:cs="Arial"/>
          <w:sz w:val="24"/>
          <w:szCs w:val="24"/>
        </w:rPr>
      </w:pPr>
      <w:r>
        <w:rPr>
          <w:rFonts w:ascii="Arial" w:hAnsi="Arial" w:cs="Arial"/>
          <w:sz w:val="24"/>
          <w:szCs w:val="24"/>
        </w:rPr>
        <w:t xml:space="preserve">Nakonec bychom chtěli poděkovat všem, kteří se na tomto projektu podíleli, učitelům i žákům za to, že nás také zapojovali do výuky, mluvili s námi a pomáhali nám. </w:t>
      </w:r>
    </w:p>
    <w:p w14:paraId="0F82D83C" w14:textId="77777777" w:rsidR="00142C51" w:rsidRDefault="00142C51" w:rsidP="00997DEA">
      <w:pPr>
        <w:rPr>
          <w:rFonts w:ascii="Arial" w:hAnsi="Arial" w:cs="Arial"/>
          <w:sz w:val="24"/>
          <w:szCs w:val="24"/>
        </w:rPr>
      </w:pPr>
    </w:p>
    <w:p w14:paraId="17C027A2" w14:textId="57C2C784" w:rsidR="00142C51" w:rsidRDefault="00142C51" w:rsidP="00997DEA">
      <w:pPr>
        <w:rPr>
          <w:rFonts w:ascii="Arial" w:hAnsi="Arial" w:cs="Arial"/>
          <w:sz w:val="24"/>
          <w:szCs w:val="24"/>
        </w:rPr>
      </w:pPr>
      <w:r>
        <w:rPr>
          <w:rFonts w:ascii="Arial" w:hAnsi="Arial" w:cs="Arial"/>
          <w:sz w:val="24"/>
          <w:szCs w:val="24"/>
        </w:rPr>
        <w:tab/>
        <w:t>Za školu U Nemocnice Rumburk</w:t>
      </w:r>
    </w:p>
    <w:p w14:paraId="580AADF1" w14:textId="77777777" w:rsidR="00142C51" w:rsidRDefault="00142C51" w:rsidP="00997DEA">
      <w:pPr>
        <w:rPr>
          <w:rFonts w:ascii="Arial" w:hAnsi="Arial" w:cs="Arial"/>
          <w:sz w:val="24"/>
          <w:szCs w:val="24"/>
        </w:rPr>
      </w:pPr>
      <w:r>
        <w:rPr>
          <w:rFonts w:ascii="Arial" w:hAnsi="Arial" w:cs="Arial"/>
          <w:sz w:val="24"/>
          <w:szCs w:val="24"/>
        </w:rPr>
        <w:t xml:space="preserve">Laura Seifertová, Tereza Knazovičová, Nicol Kolářová, Tomáš Nguyen, </w:t>
      </w:r>
    </w:p>
    <w:p w14:paraId="7F7F4E7A" w14:textId="7C1F4E45" w:rsidR="00142C51" w:rsidRDefault="00142C51" w:rsidP="00997DEA">
      <w:pPr>
        <w:rPr>
          <w:rFonts w:ascii="Arial" w:hAnsi="Arial" w:cs="Arial"/>
          <w:sz w:val="24"/>
          <w:szCs w:val="24"/>
        </w:rPr>
      </w:pPr>
      <w:r>
        <w:rPr>
          <w:rFonts w:ascii="Arial" w:hAnsi="Arial" w:cs="Arial"/>
          <w:sz w:val="24"/>
          <w:szCs w:val="24"/>
        </w:rPr>
        <w:t>Adéla Votočková a Kateřina Venturová</w:t>
      </w:r>
    </w:p>
    <w:p w14:paraId="3ED87D98" w14:textId="77777777" w:rsidR="00142C51" w:rsidRDefault="00142C51" w:rsidP="00997DEA">
      <w:pPr>
        <w:rPr>
          <w:rFonts w:ascii="Arial" w:hAnsi="Arial" w:cs="Arial"/>
          <w:sz w:val="24"/>
          <w:szCs w:val="24"/>
        </w:rPr>
      </w:pPr>
    </w:p>
    <w:p w14:paraId="5646E227" w14:textId="77777777" w:rsidR="00927653" w:rsidRDefault="00927653" w:rsidP="00997DEA">
      <w:pPr>
        <w:rPr>
          <w:rFonts w:ascii="Arial" w:hAnsi="Arial" w:cs="Arial"/>
          <w:sz w:val="24"/>
          <w:szCs w:val="24"/>
        </w:rPr>
      </w:pPr>
    </w:p>
    <w:p w14:paraId="57B496C3" w14:textId="77777777" w:rsidR="00927653" w:rsidRDefault="00927653" w:rsidP="00997DEA">
      <w:pPr>
        <w:rPr>
          <w:rFonts w:ascii="Arial" w:hAnsi="Arial" w:cs="Arial"/>
          <w:sz w:val="24"/>
          <w:szCs w:val="24"/>
        </w:rPr>
      </w:pPr>
    </w:p>
    <w:p w14:paraId="5488D384" w14:textId="77777777" w:rsidR="00927653" w:rsidRDefault="00927653" w:rsidP="00997DEA">
      <w:pPr>
        <w:rPr>
          <w:rFonts w:ascii="Arial" w:hAnsi="Arial" w:cs="Arial"/>
          <w:sz w:val="24"/>
          <w:szCs w:val="24"/>
        </w:rPr>
      </w:pPr>
    </w:p>
    <w:p w14:paraId="1FB2D351" w14:textId="77777777" w:rsidR="00927653" w:rsidRDefault="00927653" w:rsidP="00997DEA">
      <w:pPr>
        <w:rPr>
          <w:rFonts w:ascii="Arial" w:hAnsi="Arial" w:cs="Arial"/>
          <w:sz w:val="24"/>
          <w:szCs w:val="24"/>
        </w:rPr>
      </w:pPr>
    </w:p>
    <w:p w14:paraId="78DD1BF3" w14:textId="77777777" w:rsidR="00927653" w:rsidRDefault="00927653" w:rsidP="00997DEA">
      <w:pPr>
        <w:rPr>
          <w:rFonts w:ascii="Arial" w:hAnsi="Arial" w:cs="Arial"/>
          <w:sz w:val="24"/>
          <w:szCs w:val="24"/>
        </w:rPr>
      </w:pPr>
    </w:p>
    <w:p w14:paraId="181603EB" w14:textId="77777777" w:rsidR="00927653" w:rsidRDefault="00927653" w:rsidP="00997DEA">
      <w:pPr>
        <w:rPr>
          <w:rFonts w:ascii="Arial" w:hAnsi="Arial" w:cs="Arial"/>
          <w:sz w:val="24"/>
          <w:szCs w:val="24"/>
        </w:rPr>
      </w:pPr>
    </w:p>
    <w:p w14:paraId="7FF8C62E" w14:textId="77777777" w:rsidR="00927653" w:rsidRDefault="00927653" w:rsidP="00997DEA">
      <w:pPr>
        <w:rPr>
          <w:rFonts w:ascii="Arial" w:hAnsi="Arial" w:cs="Arial"/>
          <w:sz w:val="24"/>
          <w:szCs w:val="24"/>
        </w:rPr>
      </w:pPr>
    </w:p>
    <w:p w14:paraId="075CE5E8" w14:textId="7E7E4309" w:rsidR="00927653" w:rsidRPr="00927653" w:rsidRDefault="00927653" w:rsidP="00927653">
      <w:pPr>
        <w:spacing w:line="360" w:lineRule="auto"/>
        <w:jc w:val="both"/>
        <w:rPr>
          <w:rFonts w:ascii="Arial" w:hAnsi="Arial" w:cs="Arial"/>
          <w:sz w:val="24"/>
          <w:szCs w:val="24"/>
        </w:rPr>
      </w:pPr>
      <w:r w:rsidRPr="00927653">
        <w:rPr>
          <w:rFonts w:ascii="Arial" w:hAnsi="Arial" w:cs="Arial"/>
          <w:b/>
          <w:bCs/>
          <w:sz w:val="24"/>
          <w:szCs w:val="24"/>
        </w:rPr>
        <w:lastRenderedPageBreak/>
        <w:t xml:space="preserve">Teilnahme am </w:t>
      </w:r>
      <w:r>
        <w:rPr>
          <w:rFonts w:ascii="Arial" w:hAnsi="Arial" w:cs="Arial"/>
          <w:b/>
          <w:bCs/>
          <w:sz w:val="24"/>
          <w:szCs w:val="24"/>
        </w:rPr>
        <w:t>Unterricht</w:t>
      </w:r>
      <w:r w:rsidRPr="00927653">
        <w:rPr>
          <w:rFonts w:ascii="Arial" w:hAnsi="Arial" w:cs="Arial"/>
          <w:b/>
          <w:bCs/>
          <w:sz w:val="24"/>
          <w:szCs w:val="24"/>
        </w:rPr>
        <w:t xml:space="preserve"> in der Partnerschule Oberland in Ebersbach</w:t>
      </w:r>
    </w:p>
    <w:p w14:paraId="11ECB38D" w14:textId="4EF335BA" w:rsidR="00927653" w:rsidRPr="00927653" w:rsidRDefault="00927653" w:rsidP="00927653">
      <w:pPr>
        <w:spacing w:line="360" w:lineRule="auto"/>
        <w:jc w:val="both"/>
        <w:rPr>
          <w:rFonts w:ascii="Arial" w:hAnsi="Arial" w:cs="Arial"/>
          <w:sz w:val="24"/>
          <w:szCs w:val="24"/>
        </w:rPr>
      </w:pPr>
      <w:r w:rsidRPr="00927653">
        <w:rPr>
          <w:rFonts w:ascii="Arial" w:hAnsi="Arial" w:cs="Arial"/>
          <w:sz w:val="24"/>
          <w:szCs w:val="24"/>
        </w:rPr>
        <w:t xml:space="preserve">Wir haben das Angebot erhalten, am 5., 6. und 7. Mai am Unterricht in der Partnerschule Schkola Oberland Ebersbach teilzunehmen. Wir waren insgesamt sechs </w:t>
      </w:r>
      <w:r>
        <w:rPr>
          <w:rFonts w:ascii="Arial" w:hAnsi="Arial" w:cs="Arial"/>
          <w:sz w:val="24"/>
          <w:szCs w:val="24"/>
        </w:rPr>
        <w:t>Schüler</w:t>
      </w:r>
      <w:r w:rsidRPr="00927653">
        <w:rPr>
          <w:rFonts w:ascii="Arial" w:hAnsi="Arial" w:cs="Arial"/>
          <w:sz w:val="24"/>
          <w:szCs w:val="24"/>
        </w:rPr>
        <w:t xml:space="preserve"> und wurden in die Klassen Orxgem, Hydrix und Natrix aufgeteilt. Es war für uns ein</w:t>
      </w:r>
      <w:r w:rsidR="00B938FF">
        <w:rPr>
          <w:rFonts w:ascii="Arial" w:hAnsi="Arial" w:cs="Arial"/>
          <w:sz w:val="24"/>
          <w:szCs w:val="24"/>
        </w:rPr>
        <w:t xml:space="preserve"> großer Unnterschied</w:t>
      </w:r>
      <w:r w:rsidRPr="00927653">
        <w:rPr>
          <w:rFonts w:ascii="Arial" w:hAnsi="Arial" w:cs="Arial"/>
          <w:sz w:val="24"/>
          <w:szCs w:val="24"/>
        </w:rPr>
        <w:t xml:space="preserve"> und es dauerte eine Weile, bis wir uns daran gewöhnt hatten. Bei uns haben wir regelmäßige Stunden, die Tische sind meistens in Reihen aufgestellt und im Unterricht verlassen wir uns hauptsächlich auf den Lehrer. In Ebersbach lernen die Schüler zum Beispiel zwei Stunden am Stück, es klingelt nicht, es</w:t>
      </w:r>
      <w:r w:rsidR="00B938FF">
        <w:rPr>
          <w:rFonts w:ascii="Arial" w:hAnsi="Arial" w:cs="Arial"/>
          <w:sz w:val="24"/>
          <w:szCs w:val="24"/>
        </w:rPr>
        <w:t xml:space="preserve"> ist also</w:t>
      </w:r>
      <w:r w:rsidRPr="00927653">
        <w:rPr>
          <w:rFonts w:ascii="Arial" w:hAnsi="Arial" w:cs="Arial"/>
          <w:sz w:val="24"/>
          <w:szCs w:val="24"/>
        </w:rPr>
        <w:t xml:space="preserve"> schwieriger zu erkennen, wann der Unterricht beginnt. Die Tische sind in unregelmäßigen Gruppen angeordnet und der Unterricht besteht meistens eher aus Selbststudium als aus Lehrerunterricht. Dazu gibt es mehrmals täglich die sogenannte Studiumzeit. Das ist die Zeit, in der alle Schüler individuell an ihren Aufgaben arbeiten. Das ist sicherlich nützlich. Es führt zu mehr Selbstständigkeit. Insgesamt war alles, bis auf einige Stunden, lockerer und dennoch (zumindest in Orxgem) herrschte fast ununterbrochene Ruhe. Das war für uns ungewohnt, ebenso wie das Duzen der Lehrer oder das freie Verlassen des Gebäudes. Für Laura, Terka in Orxgem, Ni</w:t>
      </w:r>
      <w:r w:rsidR="0052423B">
        <w:rPr>
          <w:rFonts w:ascii="Arial" w:hAnsi="Arial" w:cs="Arial"/>
          <w:sz w:val="24"/>
          <w:szCs w:val="24"/>
        </w:rPr>
        <w:t>col</w:t>
      </w:r>
      <w:r w:rsidRPr="00927653">
        <w:rPr>
          <w:rFonts w:ascii="Arial" w:hAnsi="Arial" w:cs="Arial"/>
          <w:sz w:val="24"/>
          <w:szCs w:val="24"/>
        </w:rPr>
        <w:t xml:space="preserve"> und Tom in Natrix war es einfacher, da sie Partner hatten, die Tschechen waren. Kačka und Áda hatten d</w:t>
      </w:r>
      <w:r w:rsidR="0052423B">
        <w:rPr>
          <w:rFonts w:ascii="Arial" w:hAnsi="Arial" w:cs="Arial"/>
          <w:sz w:val="24"/>
          <w:szCs w:val="24"/>
        </w:rPr>
        <w:t>ie Möglichkeit</w:t>
      </w:r>
      <w:r w:rsidRPr="00927653">
        <w:rPr>
          <w:rFonts w:ascii="Arial" w:hAnsi="Arial" w:cs="Arial"/>
          <w:sz w:val="24"/>
          <w:szCs w:val="24"/>
        </w:rPr>
        <w:t xml:space="preserve"> nicht, aber sie haben es trotzdem gut ge</w:t>
      </w:r>
      <w:r w:rsidR="00871D76">
        <w:rPr>
          <w:rFonts w:ascii="Arial" w:hAnsi="Arial" w:cs="Arial"/>
          <w:sz w:val="24"/>
          <w:szCs w:val="24"/>
        </w:rPr>
        <w:t>schafft</w:t>
      </w:r>
      <w:r w:rsidRPr="00927653">
        <w:rPr>
          <w:rFonts w:ascii="Arial" w:hAnsi="Arial" w:cs="Arial"/>
          <w:sz w:val="24"/>
          <w:szCs w:val="24"/>
        </w:rPr>
        <w:t>.</w:t>
      </w:r>
    </w:p>
    <w:p w14:paraId="40B0D987" w14:textId="77777777" w:rsidR="00927653" w:rsidRPr="00927653" w:rsidRDefault="00927653" w:rsidP="00927653">
      <w:pPr>
        <w:spacing w:line="360" w:lineRule="auto"/>
        <w:jc w:val="both"/>
        <w:rPr>
          <w:rFonts w:ascii="Arial" w:hAnsi="Arial" w:cs="Arial"/>
          <w:sz w:val="24"/>
          <w:szCs w:val="24"/>
        </w:rPr>
      </w:pPr>
      <w:r w:rsidRPr="00927653">
        <w:rPr>
          <w:rFonts w:ascii="Arial" w:hAnsi="Arial" w:cs="Arial"/>
          <w:sz w:val="24"/>
          <w:szCs w:val="24"/>
        </w:rPr>
        <w:t>Zum Schluss möchten wir allen danken, die an diesem Projekt beteiligt waren, den Lehrern und Schülern, dass sie uns in den Unterricht einbezogen, mit uns gesprochen und uns geholfen haben.</w:t>
      </w:r>
    </w:p>
    <w:p w14:paraId="1D3F1F9E" w14:textId="77777777" w:rsidR="00871D76" w:rsidRDefault="00927653" w:rsidP="00927653">
      <w:pPr>
        <w:spacing w:line="360" w:lineRule="auto"/>
        <w:jc w:val="both"/>
        <w:rPr>
          <w:rFonts w:ascii="Arial" w:hAnsi="Arial" w:cs="Arial"/>
          <w:sz w:val="24"/>
          <w:szCs w:val="24"/>
        </w:rPr>
      </w:pPr>
      <w:r w:rsidRPr="00927653">
        <w:rPr>
          <w:rFonts w:ascii="Arial" w:hAnsi="Arial" w:cs="Arial"/>
          <w:sz w:val="24"/>
          <w:szCs w:val="24"/>
        </w:rPr>
        <w:t>Im Namen der Schule U Nemocnice Rumburk</w:t>
      </w:r>
    </w:p>
    <w:p w14:paraId="5B95D773" w14:textId="63610D11" w:rsidR="00927653" w:rsidRPr="00927653" w:rsidRDefault="00927653" w:rsidP="00927653">
      <w:pPr>
        <w:spacing w:line="360" w:lineRule="auto"/>
        <w:jc w:val="both"/>
        <w:rPr>
          <w:rFonts w:ascii="Arial" w:hAnsi="Arial" w:cs="Arial"/>
          <w:sz w:val="24"/>
          <w:szCs w:val="24"/>
        </w:rPr>
      </w:pPr>
      <w:r w:rsidRPr="00927653">
        <w:rPr>
          <w:rFonts w:ascii="Arial" w:hAnsi="Arial" w:cs="Arial"/>
          <w:sz w:val="24"/>
          <w:szCs w:val="24"/>
        </w:rPr>
        <w:t xml:space="preserve"> Laura Seifertová, Tereza Knazovičová, Nicol Kolářová, Tomáš Nguyen, Adéla Votočková und Kateřina Venturová</w:t>
      </w:r>
    </w:p>
    <w:p w14:paraId="6A715B9E" w14:textId="77777777" w:rsidR="00927653" w:rsidRPr="00927653" w:rsidRDefault="00927653" w:rsidP="00927653">
      <w:pPr>
        <w:spacing w:line="360" w:lineRule="auto"/>
        <w:jc w:val="both"/>
        <w:rPr>
          <w:rFonts w:ascii="Arial" w:hAnsi="Arial" w:cs="Arial"/>
          <w:sz w:val="24"/>
          <w:szCs w:val="24"/>
        </w:rPr>
      </w:pPr>
    </w:p>
    <w:sectPr w:rsidR="00927653" w:rsidRPr="00927653" w:rsidSect="00D164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75217C"/>
    <w:multiLevelType w:val="hybridMultilevel"/>
    <w:tmpl w:val="9132D28A"/>
    <w:lvl w:ilvl="0" w:tplc="C90A405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62410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D533B"/>
    <w:rsid w:val="0002206B"/>
    <w:rsid w:val="0005237F"/>
    <w:rsid w:val="000630E3"/>
    <w:rsid w:val="00142C51"/>
    <w:rsid w:val="00146203"/>
    <w:rsid w:val="001D4634"/>
    <w:rsid w:val="002A6D1E"/>
    <w:rsid w:val="00454368"/>
    <w:rsid w:val="0052423B"/>
    <w:rsid w:val="006168A0"/>
    <w:rsid w:val="006908BF"/>
    <w:rsid w:val="00871D76"/>
    <w:rsid w:val="008A3F66"/>
    <w:rsid w:val="00927653"/>
    <w:rsid w:val="00997DEA"/>
    <w:rsid w:val="00B74AA4"/>
    <w:rsid w:val="00B91D63"/>
    <w:rsid w:val="00B938FF"/>
    <w:rsid w:val="00C74629"/>
    <w:rsid w:val="00CB7CEC"/>
    <w:rsid w:val="00D164ED"/>
    <w:rsid w:val="00DD533B"/>
    <w:rsid w:val="00F229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6F06E"/>
  <w15:docId w15:val="{5672649E-3085-48A8-BC64-3CC5C110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64E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D533B"/>
    <w:rPr>
      <w:color w:val="0000FF" w:themeColor="hyperlink"/>
      <w:u w:val="single"/>
    </w:rPr>
  </w:style>
  <w:style w:type="paragraph" w:styleId="Normlnweb">
    <w:name w:val="Normal (Web)"/>
    <w:basedOn w:val="Normln"/>
    <w:uiPriority w:val="99"/>
    <w:semiHidden/>
    <w:unhideWhenUsed/>
    <w:rsid w:val="00C7462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74629"/>
    <w:rPr>
      <w:b/>
      <w:bCs/>
    </w:rPr>
  </w:style>
  <w:style w:type="paragraph" w:styleId="Odstavecseseznamem">
    <w:name w:val="List Paragraph"/>
    <w:basedOn w:val="Normln"/>
    <w:uiPriority w:val="34"/>
    <w:qFormat/>
    <w:rsid w:val="001D4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927601">
      <w:bodyDiv w:val="1"/>
      <w:marLeft w:val="0"/>
      <w:marRight w:val="0"/>
      <w:marTop w:val="0"/>
      <w:marBottom w:val="0"/>
      <w:divBdr>
        <w:top w:val="none" w:sz="0" w:space="0" w:color="auto"/>
        <w:left w:val="none" w:sz="0" w:space="0" w:color="auto"/>
        <w:bottom w:val="none" w:sz="0" w:space="0" w:color="auto"/>
        <w:right w:val="none" w:sz="0" w:space="0" w:color="auto"/>
      </w:divBdr>
    </w:div>
    <w:div w:id="1687512414">
      <w:bodyDiv w:val="1"/>
      <w:marLeft w:val="0"/>
      <w:marRight w:val="0"/>
      <w:marTop w:val="0"/>
      <w:marBottom w:val="0"/>
      <w:divBdr>
        <w:top w:val="none" w:sz="0" w:space="0" w:color="auto"/>
        <w:left w:val="none" w:sz="0" w:space="0" w:color="auto"/>
        <w:bottom w:val="none" w:sz="0" w:space="0" w:color="auto"/>
        <w:right w:val="none" w:sz="0" w:space="0" w:color="auto"/>
      </w:divBdr>
    </w:div>
    <w:div w:id="20897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476</Words>
  <Characters>2813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 OPL</dc:creator>
  <cp:lastModifiedBy>Kamila OPLTOVÁ</cp:lastModifiedBy>
  <cp:revision>18</cp:revision>
  <dcterms:created xsi:type="dcterms:W3CDTF">2020-10-20T09:43:00Z</dcterms:created>
  <dcterms:modified xsi:type="dcterms:W3CDTF">2025-05-12T10:58:00Z</dcterms:modified>
</cp:coreProperties>
</file>